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E80E6" w14:textId="77777777" w:rsidR="00C254AE" w:rsidRDefault="00C254AE">
      <w:pPr>
        <w:rPr>
          <w:lang w:val="sl-SI"/>
        </w:rPr>
      </w:pPr>
    </w:p>
    <w:p w14:paraId="03D3C8B5" w14:textId="77777777" w:rsidR="00F63506" w:rsidRDefault="00F63506">
      <w:pPr>
        <w:rPr>
          <w:lang w:val="sl-SI"/>
        </w:rPr>
      </w:pPr>
    </w:p>
    <w:p w14:paraId="6EC7705D"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A9C9B27" wp14:editId="34F8E90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844A455"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742E8ADB" w14:textId="77777777" w:rsidR="00194A54" w:rsidRDefault="00194A54"/>
    <w:p w14:paraId="3891E321" w14:textId="77777777" w:rsidR="00194A54" w:rsidRDefault="00194A54"/>
    <w:p w14:paraId="4FC32E4C" w14:textId="77777777" w:rsidR="00194A54" w:rsidRDefault="00194A54"/>
    <w:p w14:paraId="0DD3F420" w14:textId="77777777" w:rsidR="00194A54" w:rsidRDefault="00194A54"/>
    <w:p w14:paraId="1749334A" w14:textId="77777777" w:rsidR="00194A54" w:rsidRDefault="00194A54"/>
    <w:p w14:paraId="6E41522E" w14:textId="77777777" w:rsidR="008F7E85" w:rsidRPr="00226704" w:rsidRDefault="00956AEF" w:rsidP="00226704">
      <w:r>
        <w:t xml:space="preserve">                           </w:t>
      </w:r>
      <w:r w:rsidR="003553D4">
        <w:t xml:space="preserve">   </w:t>
      </w:r>
      <w:r>
        <w:t xml:space="preserve"> </w:t>
      </w:r>
      <w:r w:rsidR="00226704">
        <w:t xml:space="preserve">       </w:t>
      </w:r>
    </w:p>
    <w:p w14:paraId="5AFAA6AB" w14:textId="77E1E0CE"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CONTRACT</w:t>
      </w:r>
      <w:r w:rsidR="005B2F2F">
        <w:rPr>
          <w:b/>
          <w:sz w:val="36"/>
          <w:szCs w:val="36"/>
        </w:rPr>
        <w:t xml:space="preserve"> NO.</w:t>
      </w:r>
    </w:p>
    <w:p w14:paraId="5CD8E6FB" w14:textId="77777777" w:rsidR="00497F1E" w:rsidRPr="0031730C" w:rsidRDefault="00497F1E" w:rsidP="00F15F2B">
      <w:pPr>
        <w:ind w:right="425"/>
        <w:jc w:val="center"/>
        <w:rPr>
          <w:b/>
          <w:sz w:val="36"/>
          <w:szCs w:val="36"/>
        </w:rPr>
      </w:pPr>
    </w:p>
    <w:p w14:paraId="08220480" w14:textId="77777777" w:rsidR="008F7E85" w:rsidRDefault="00573A15" w:rsidP="00F15F2B">
      <w:pPr>
        <w:ind w:right="425"/>
        <w:jc w:val="center"/>
        <w:rPr>
          <w:b/>
          <w:szCs w:val="24"/>
        </w:rPr>
      </w:pPr>
      <w:r w:rsidRPr="0031730C">
        <w:rPr>
          <w:b/>
          <w:szCs w:val="24"/>
        </w:rPr>
        <w:t>F</w:t>
      </w:r>
      <w:r w:rsidR="008F7E85" w:rsidRPr="0031730C">
        <w:rPr>
          <w:b/>
          <w:szCs w:val="24"/>
        </w:rPr>
        <w:t>or</w:t>
      </w:r>
    </w:p>
    <w:p w14:paraId="1C1369C2" w14:textId="77777777" w:rsidR="00573A15" w:rsidRDefault="00573A15" w:rsidP="00F15F2B">
      <w:pPr>
        <w:ind w:right="425"/>
        <w:jc w:val="center"/>
        <w:rPr>
          <w:b/>
          <w:szCs w:val="24"/>
        </w:rPr>
      </w:pPr>
    </w:p>
    <w:p w14:paraId="2FCD075A" w14:textId="77777777" w:rsidR="00573A15" w:rsidRPr="0031730C" w:rsidRDefault="00573A15" w:rsidP="00F15F2B">
      <w:pPr>
        <w:ind w:right="425"/>
        <w:jc w:val="center"/>
        <w:rPr>
          <w:b/>
          <w:i/>
          <w:szCs w:val="24"/>
        </w:rPr>
      </w:pPr>
    </w:p>
    <w:p w14:paraId="679FD34C" w14:textId="77777777" w:rsidR="008F7E85" w:rsidRDefault="008F7E85" w:rsidP="00F15F2B">
      <w:pPr>
        <w:ind w:right="425"/>
        <w:jc w:val="center"/>
        <w:rPr>
          <w:b/>
          <w:i/>
          <w:szCs w:val="24"/>
        </w:rPr>
      </w:pPr>
    </w:p>
    <w:p w14:paraId="14F6F3B1" w14:textId="77777777" w:rsidR="00E178B3" w:rsidRDefault="00E178B3" w:rsidP="00F15F2B">
      <w:pPr>
        <w:ind w:right="425"/>
        <w:jc w:val="center"/>
        <w:rPr>
          <w:b/>
          <w:i/>
          <w:szCs w:val="24"/>
        </w:rPr>
      </w:pPr>
    </w:p>
    <w:p w14:paraId="30A8C93E" w14:textId="77777777" w:rsidR="00D252EE" w:rsidRDefault="00D252EE" w:rsidP="00E178B3">
      <w:pPr>
        <w:ind w:right="425"/>
        <w:rPr>
          <w:b/>
          <w:i/>
          <w:szCs w:val="24"/>
        </w:rPr>
      </w:pPr>
    </w:p>
    <w:p w14:paraId="7C7F1E80" w14:textId="49B4C480" w:rsidR="008F7E85" w:rsidRDefault="00D252EE" w:rsidP="00E178B3">
      <w:pPr>
        <w:ind w:right="425"/>
        <w:jc w:val="center"/>
        <w:rPr>
          <w:b/>
          <w:bCs/>
          <w:i/>
          <w:iCs/>
          <w:sz w:val="28"/>
          <w:szCs w:val="28"/>
          <w:lang w:val="sl-SI"/>
        </w:rPr>
      </w:pPr>
      <w:proofErr w:type="spellStart"/>
      <w:r w:rsidRPr="00D252EE">
        <w:rPr>
          <w:b/>
          <w:bCs/>
          <w:i/>
          <w:iCs/>
          <w:sz w:val="28"/>
          <w:szCs w:val="28"/>
          <w:lang w:val="sl-SI"/>
        </w:rPr>
        <w:t>Supply</w:t>
      </w:r>
      <w:proofErr w:type="spellEnd"/>
      <w:r w:rsidRPr="00D252EE">
        <w:rPr>
          <w:b/>
          <w:bCs/>
          <w:i/>
          <w:iCs/>
          <w:sz w:val="28"/>
          <w:szCs w:val="28"/>
          <w:lang w:val="sl-SI"/>
        </w:rPr>
        <w:t xml:space="preserve"> of </w:t>
      </w:r>
      <w:proofErr w:type="spellStart"/>
      <w:r w:rsidRPr="00D252EE">
        <w:rPr>
          <w:b/>
          <w:bCs/>
          <w:i/>
          <w:iCs/>
          <w:sz w:val="28"/>
          <w:szCs w:val="28"/>
          <w:lang w:val="sl-SI"/>
        </w:rPr>
        <w:t>Rosemount</w:t>
      </w:r>
      <w:proofErr w:type="spellEnd"/>
      <w:r w:rsidRPr="00D252EE">
        <w:rPr>
          <w:b/>
          <w:bCs/>
          <w:i/>
          <w:iCs/>
          <w:sz w:val="28"/>
          <w:szCs w:val="28"/>
          <w:lang w:val="sl-SI"/>
        </w:rPr>
        <w:t xml:space="preserve"> </w:t>
      </w:r>
      <w:proofErr w:type="spellStart"/>
      <w:r w:rsidRPr="00D252EE">
        <w:rPr>
          <w:b/>
          <w:bCs/>
          <w:i/>
          <w:iCs/>
          <w:sz w:val="28"/>
          <w:szCs w:val="28"/>
          <w:lang w:val="sl-SI"/>
        </w:rPr>
        <w:t>Transmitters</w:t>
      </w:r>
      <w:proofErr w:type="spellEnd"/>
      <w:r w:rsidRPr="00D252EE">
        <w:rPr>
          <w:b/>
          <w:bCs/>
          <w:i/>
          <w:iCs/>
          <w:sz w:val="28"/>
          <w:szCs w:val="28"/>
          <w:lang w:val="sl-SI"/>
        </w:rPr>
        <w:t xml:space="preserve"> </w:t>
      </w:r>
      <w:proofErr w:type="spellStart"/>
      <w:r w:rsidRPr="00D252EE">
        <w:rPr>
          <w:b/>
          <w:bCs/>
          <w:i/>
          <w:iCs/>
          <w:sz w:val="28"/>
          <w:szCs w:val="28"/>
          <w:lang w:val="sl-SI"/>
        </w:rPr>
        <w:t>and</w:t>
      </w:r>
      <w:proofErr w:type="spellEnd"/>
      <w:r w:rsidRPr="00D252EE">
        <w:rPr>
          <w:b/>
          <w:bCs/>
          <w:i/>
          <w:iCs/>
          <w:sz w:val="28"/>
          <w:szCs w:val="28"/>
          <w:lang w:val="sl-SI"/>
        </w:rPr>
        <w:t xml:space="preserve"> </w:t>
      </w:r>
      <w:proofErr w:type="spellStart"/>
      <w:r w:rsidRPr="00D252EE">
        <w:rPr>
          <w:b/>
          <w:bCs/>
          <w:i/>
          <w:iCs/>
          <w:sz w:val="28"/>
          <w:szCs w:val="28"/>
          <w:lang w:val="sl-SI"/>
        </w:rPr>
        <w:t>Electronics</w:t>
      </w:r>
      <w:proofErr w:type="spellEnd"/>
      <w:r w:rsidRPr="00D252EE">
        <w:rPr>
          <w:b/>
          <w:bCs/>
          <w:i/>
          <w:iCs/>
          <w:sz w:val="28"/>
          <w:szCs w:val="28"/>
          <w:lang w:val="sl-SI"/>
        </w:rPr>
        <w:t xml:space="preserve"> </w:t>
      </w:r>
      <w:proofErr w:type="spellStart"/>
      <w:r w:rsidRPr="00D252EE">
        <w:rPr>
          <w:b/>
          <w:bCs/>
          <w:i/>
          <w:iCs/>
          <w:sz w:val="28"/>
          <w:szCs w:val="28"/>
          <w:lang w:val="sl-SI"/>
        </w:rPr>
        <w:t>for</w:t>
      </w:r>
      <w:proofErr w:type="spellEnd"/>
      <w:r w:rsidRPr="00D252EE">
        <w:rPr>
          <w:b/>
          <w:bCs/>
          <w:i/>
          <w:iCs/>
          <w:sz w:val="28"/>
          <w:szCs w:val="28"/>
          <w:lang w:val="sl-SI"/>
        </w:rPr>
        <w:t xml:space="preserve"> RE27 </w:t>
      </w:r>
      <w:proofErr w:type="spellStart"/>
      <w:r w:rsidRPr="00D252EE">
        <w:rPr>
          <w:b/>
          <w:bCs/>
          <w:i/>
          <w:iCs/>
          <w:sz w:val="28"/>
          <w:szCs w:val="28"/>
          <w:lang w:val="sl-SI"/>
        </w:rPr>
        <w:t>and</w:t>
      </w:r>
      <w:proofErr w:type="spellEnd"/>
      <w:r w:rsidRPr="00D252EE">
        <w:rPr>
          <w:b/>
          <w:bCs/>
          <w:i/>
          <w:iCs/>
          <w:sz w:val="28"/>
          <w:szCs w:val="28"/>
          <w:lang w:val="sl-SI"/>
        </w:rPr>
        <w:t xml:space="preserve"> OL36</w:t>
      </w:r>
    </w:p>
    <w:p w14:paraId="29970580" w14:textId="77777777" w:rsidR="00E178B3" w:rsidRDefault="00E178B3" w:rsidP="00F15F2B">
      <w:pPr>
        <w:ind w:right="425"/>
        <w:jc w:val="both"/>
        <w:rPr>
          <w:b/>
          <w:bCs/>
          <w:i/>
          <w:iCs/>
          <w:sz w:val="28"/>
          <w:szCs w:val="28"/>
          <w:lang w:val="sl-SI"/>
        </w:rPr>
      </w:pPr>
    </w:p>
    <w:p w14:paraId="78003421" w14:textId="77777777" w:rsidR="00E178B3" w:rsidRDefault="00E178B3" w:rsidP="00F15F2B">
      <w:pPr>
        <w:ind w:right="425"/>
        <w:jc w:val="both"/>
      </w:pPr>
    </w:p>
    <w:p w14:paraId="64799D63" w14:textId="77777777" w:rsidR="00E178B3" w:rsidRPr="0031730C" w:rsidRDefault="00E178B3" w:rsidP="00F15F2B">
      <w:pPr>
        <w:ind w:right="425"/>
        <w:jc w:val="both"/>
      </w:pPr>
    </w:p>
    <w:p w14:paraId="33C2118E"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37285492" w14:textId="77777777" w:rsidR="008F7E85" w:rsidRPr="0031730C" w:rsidRDefault="008F7E85" w:rsidP="00F15F2B">
      <w:pPr>
        <w:ind w:right="425"/>
        <w:jc w:val="both"/>
        <w:rPr>
          <w:b/>
        </w:rPr>
      </w:pPr>
    </w:p>
    <w:p w14:paraId="214132AB" w14:textId="77777777" w:rsidR="008F7E85" w:rsidRPr="00102973" w:rsidRDefault="008F7E85" w:rsidP="00F15F2B">
      <w:pPr>
        <w:ind w:right="425"/>
        <w:jc w:val="both"/>
        <w:rPr>
          <w:b/>
          <w:lang w:val="sv-SE"/>
        </w:rPr>
      </w:pPr>
      <w:r w:rsidRPr="00102973">
        <w:rPr>
          <w:b/>
          <w:lang w:val="sv-SE"/>
        </w:rPr>
        <w:t>NUKLEARNA ELEKTRARNA KRŠKO d.o.o.</w:t>
      </w:r>
    </w:p>
    <w:p w14:paraId="5D41847D"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35849C5B"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B6F2CF2" w14:textId="2A12C50F" w:rsidR="008F7E85" w:rsidRPr="0031730C" w:rsidRDefault="008F7E85" w:rsidP="00F15F2B">
      <w:pPr>
        <w:ind w:right="425"/>
        <w:jc w:val="both"/>
        <w:rPr>
          <w:b/>
        </w:rPr>
      </w:pPr>
      <w:r w:rsidRPr="0031730C">
        <w:rPr>
          <w:b/>
        </w:rPr>
        <w:t xml:space="preserve">Mr. </w:t>
      </w:r>
      <w:r w:rsidR="00294E46">
        <w:rPr>
          <w:b/>
        </w:rPr>
        <w:t>Gorazd Pfeifer</w:t>
      </w:r>
      <w:r w:rsidRPr="0031730C">
        <w:rPr>
          <w:b/>
        </w:rPr>
        <w:t xml:space="preserve">, President of the Management Board and </w:t>
      </w:r>
      <w:r w:rsidR="00B656FD">
        <w:rPr>
          <w:b/>
        </w:rPr>
        <w:br/>
      </w:r>
      <w:r w:rsidRPr="0031730C">
        <w:rPr>
          <w:b/>
        </w:rPr>
        <w:t xml:space="preserve">Mr. </w:t>
      </w:r>
      <w:r w:rsidR="009C2561">
        <w:rPr>
          <w:b/>
        </w:rPr>
        <w:t>Saša Medaković</w:t>
      </w:r>
      <w:r w:rsidRPr="0031730C">
        <w:rPr>
          <w:b/>
        </w:rPr>
        <w:t>, Member of the Management Board</w:t>
      </w:r>
    </w:p>
    <w:p w14:paraId="331C0A3E" w14:textId="77777777" w:rsidR="008F7E85" w:rsidRPr="0031730C" w:rsidRDefault="008F7E85" w:rsidP="00F15F2B">
      <w:pPr>
        <w:ind w:right="425"/>
        <w:jc w:val="both"/>
        <w:rPr>
          <w:b/>
        </w:rPr>
      </w:pPr>
    </w:p>
    <w:p w14:paraId="55C1CD8E"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06F7A30C" w14:textId="77777777" w:rsidR="008F7E85" w:rsidRPr="0031730C" w:rsidRDefault="008F7E85" w:rsidP="00F15F2B">
      <w:pPr>
        <w:ind w:right="425"/>
        <w:jc w:val="both"/>
        <w:rPr>
          <w:b/>
        </w:rPr>
      </w:pPr>
    </w:p>
    <w:p w14:paraId="6536AA65" w14:textId="77777777" w:rsidR="008F7E85" w:rsidRPr="0031730C" w:rsidRDefault="008F7E85" w:rsidP="00F15F2B">
      <w:pPr>
        <w:ind w:right="425"/>
        <w:jc w:val="both"/>
        <w:rPr>
          <w:b/>
        </w:rPr>
      </w:pPr>
      <w:r w:rsidRPr="0031730C">
        <w:rPr>
          <w:b/>
        </w:rPr>
        <w:t>on one part</w:t>
      </w:r>
    </w:p>
    <w:p w14:paraId="7D33D6E1" w14:textId="77777777" w:rsidR="008F7E85" w:rsidRPr="0031730C" w:rsidRDefault="008F7E85" w:rsidP="00F15F2B">
      <w:pPr>
        <w:ind w:right="425"/>
        <w:jc w:val="both"/>
        <w:rPr>
          <w:b/>
        </w:rPr>
      </w:pPr>
    </w:p>
    <w:p w14:paraId="48C76F0C" w14:textId="77777777" w:rsidR="008F7E85" w:rsidRPr="0031730C" w:rsidRDefault="008F7E85" w:rsidP="00F15F2B">
      <w:pPr>
        <w:ind w:right="425"/>
        <w:jc w:val="both"/>
        <w:rPr>
          <w:b/>
        </w:rPr>
      </w:pPr>
      <w:r w:rsidRPr="0031730C">
        <w:rPr>
          <w:b/>
        </w:rPr>
        <w:t>and</w:t>
      </w:r>
    </w:p>
    <w:p w14:paraId="25FBFC33" w14:textId="77777777" w:rsidR="000B0DE4" w:rsidRDefault="000B0DE4" w:rsidP="00F15F2B">
      <w:pPr>
        <w:ind w:right="425"/>
        <w:jc w:val="both"/>
        <w:rPr>
          <w:b/>
          <w:spacing w:val="-3"/>
        </w:rPr>
      </w:pPr>
    </w:p>
    <w:p w14:paraId="4F06E607" w14:textId="77777777" w:rsidR="00766C94" w:rsidRDefault="007C767D" w:rsidP="00F15F2B">
      <w:pPr>
        <w:ind w:right="425"/>
        <w:jc w:val="both"/>
        <w:rPr>
          <w:b/>
          <w:spacing w:val="-3"/>
        </w:rPr>
      </w:pPr>
      <w:r>
        <w:rPr>
          <w:b/>
          <w:spacing w:val="-3"/>
        </w:rPr>
        <w:t>……………………………………………………………………</w:t>
      </w:r>
    </w:p>
    <w:p w14:paraId="56B3688B" w14:textId="77777777" w:rsidR="00624F2F" w:rsidRDefault="00624F2F" w:rsidP="00F15F2B">
      <w:pPr>
        <w:ind w:right="425"/>
        <w:jc w:val="both"/>
        <w:rPr>
          <w:b/>
          <w:spacing w:val="-3"/>
        </w:rPr>
      </w:pPr>
    </w:p>
    <w:p w14:paraId="3BBE79B5" w14:textId="77777777" w:rsidR="00624F2F" w:rsidRDefault="00624F2F" w:rsidP="00F15F2B">
      <w:pPr>
        <w:ind w:right="425"/>
        <w:jc w:val="both"/>
        <w:rPr>
          <w:b/>
          <w:spacing w:val="-3"/>
        </w:rPr>
      </w:pPr>
      <w:r>
        <w:rPr>
          <w:b/>
          <w:spacing w:val="-3"/>
        </w:rPr>
        <w:t>Represented and duly authorized by</w:t>
      </w:r>
    </w:p>
    <w:p w14:paraId="154FED19" w14:textId="77777777" w:rsidR="00624F2F" w:rsidRDefault="00624F2F" w:rsidP="00F15F2B">
      <w:pPr>
        <w:ind w:right="425"/>
        <w:jc w:val="both"/>
        <w:rPr>
          <w:b/>
          <w:spacing w:val="-3"/>
        </w:rPr>
      </w:pPr>
    </w:p>
    <w:p w14:paraId="3647917A"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2A4D467" w14:textId="77777777" w:rsidR="000E1DAB" w:rsidRPr="0031730C" w:rsidRDefault="000E1DAB" w:rsidP="00F15F2B">
      <w:pPr>
        <w:ind w:right="425"/>
        <w:jc w:val="both"/>
        <w:rPr>
          <w:b/>
          <w:spacing w:val="-3"/>
        </w:rPr>
      </w:pPr>
    </w:p>
    <w:p w14:paraId="38756084"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0A046D6A" w14:textId="77777777" w:rsidR="008F7E85" w:rsidRPr="0031730C" w:rsidRDefault="008F7E85" w:rsidP="00F15F2B">
      <w:pPr>
        <w:ind w:right="425"/>
        <w:jc w:val="both"/>
        <w:rPr>
          <w:b/>
        </w:rPr>
      </w:pPr>
    </w:p>
    <w:p w14:paraId="535DF55E" w14:textId="77777777" w:rsidR="00E178B3" w:rsidRDefault="008F7E85" w:rsidP="00573A15">
      <w:pPr>
        <w:ind w:right="425"/>
        <w:jc w:val="both"/>
        <w:rPr>
          <w:b/>
        </w:rPr>
      </w:pPr>
      <w:r w:rsidRPr="0031730C">
        <w:rPr>
          <w:b/>
        </w:rPr>
        <w:t>on the other part</w:t>
      </w:r>
    </w:p>
    <w:p w14:paraId="69B2EB96" w14:textId="77777777" w:rsidR="00E178B3" w:rsidRDefault="00E178B3" w:rsidP="00573A15">
      <w:pPr>
        <w:ind w:right="425"/>
        <w:jc w:val="both"/>
        <w:rPr>
          <w:b/>
        </w:rPr>
      </w:pPr>
    </w:p>
    <w:p w14:paraId="7805F550" w14:textId="77777777" w:rsidR="00E178B3" w:rsidRDefault="00E178B3" w:rsidP="00573A15">
      <w:pPr>
        <w:ind w:right="425"/>
        <w:jc w:val="both"/>
        <w:rPr>
          <w:b/>
        </w:rPr>
      </w:pPr>
    </w:p>
    <w:p w14:paraId="492C1B63" w14:textId="57A53598" w:rsidR="004162E2" w:rsidRDefault="008F7E85" w:rsidP="00573A15">
      <w:pPr>
        <w:ind w:right="425"/>
        <w:jc w:val="both"/>
        <w:rPr>
          <w:b/>
          <w:bCs/>
          <w:i/>
          <w:iCs/>
          <w:szCs w:val="24"/>
          <w:lang w:val="en-US"/>
        </w:rPr>
      </w:pPr>
      <w:proofErr w:type="gramStart"/>
      <w:r w:rsidRPr="001C55D3">
        <w:rPr>
          <w:b/>
        </w:rPr>
        <w:lastRenderedPageBreak/>
        <w:t>Whereas,</w:t>
      </w:r>
      <w:proofErr w:type="gramEnd"/>
      <w:r w:rsidRPr="001C55D3">
        <w:rPr>
          <w:b/>
        </w:rPr>
        <w:t xml:space="preserve"> SELLER represents that it is fully qualified</w:t>
      </w:r>
      <w:r w:rsidR="00714576" w:rsidRPr="001C55D3">
        <w:rPr>
          <w:b/>
        </w:rPr>
        <w:t xml:space="preserve"> to provide </w:t>
      </w:r>
      <w:r w:rsidR="00D50C39" w:rsidRPr="001C55D3">
        <w:rPr>
          <w:b/>
        </w:rPr>
        <w:t>PURCHASER with</w:t>
      </w:r>
      <w:r w:rsidR="00573A15" w:rsidRPr="001C55D3">
        <w:rPr>
          <w:b/>
        </w:rPr>
        <w:t>:</w:t>
      </w:r>
      <w:r w:rsidR="005A5909">
        <w:rPr>
          <w:b/>
        </w:rPr>
        <w:t xml:space="preserve"> </w:t>
      </w:r>
      <w:bookmarkStart w:id="0" w:name="_Hlk179537427"/>
      <w:r w:rsidR="005A5909" w:rsidRPr="005A5909">
        <w:rPr>
          <w:b/>
          <w:bCs/>
          <w:i/>
          <w:iCs/>
          <w:szCs w:val="24"/>
          <w:lang w:val="en-US"/>
        </w:rPr>
        <w:t>Rosemount Transmitters</w:t>
      </w:r>
      <w:bookmarkEnd w:id="0"/>
      <w:r w:rsidR="005A5909">
        <w:rPr>
          <w:b/>
          <w:bCs/>
          <w:i/>
          <w:iCs/>
          <w:szCs w:val="24"/>
          <w:lang w:val="en-US"/>
        </w:rPr>
        <w:t>.</w:t>
      </w:r>
    </w:p>
    <w:p w14:paraId="49EEABF6" w14:textId="77777777" w:rsidR="005A5909" w:rsidRPr="001C55D3" w:rsidRDefault="005A5909" w:rsidP="00573A15">
      <w:pPr>
        <w:ind w:right="425"/>
        <w:jc w:val="both"/>
        <w:rPr>
          <w:b/>
        </w:rPr>
      </w:pPr>
    </w:p>
    <w:p w14:paraId="3C237B0F" w14:textId="77777777" w:rsidR="008F7E85" w:rsidRPr="001C55D3" w:rsidRDefault="008F7E85" w:rsidP="00573A15">
      <w:pPr>
        <w:ind w:right="425"/>
        <w:jc w:val="both"/>
        <w:rPr>
          <w:b/>
        </w:rPr>
      </w:pPr>
      <w:r w:rsidRPr="001C55D3">
        <w:rPr>
          <w:b/>
        </w:rPr>
        <w:t>and shall do so in accordance with the terms and conditions herein specified, and</w:t>
      </w:r>
    </w:p>
    <w:p w14:paraId="3834BCFA" w14:textId="77777777" w:rsidR="008F7E85" w:rsidRPr="001C55D3" w:rsidRDefault="008F7E85">
      <w:pPr>
        <w:ind w:right="1102"/>
        <w:jc w:val="both"/>
        <w:rPr>
          <w:b/>
        </w:rPr>
      </w:pPr>
    </w:p>
    <w:p w14:paraId="5A428415" w14:textId="77777777" w:rsidR="008F7E85" w:rsidRPr="001C55D3" w:rsidRDefault="008F7E85" w:rsidP="00F15F2B">
      <w:pPr>
        <w:ind w:right="425"/>
        <w:jc w:val="both"/>
        <w:rPr>
          <w:b/>
        </w:rPr>
      </w:pPr>
      <w:r w:rsidRPr="001C55D3">
        <w:rPr>
          <w:b/>
        </w:rPr>
        <w:t>Whereas, the representatives of SELLER and PURCHASER possess proper and sufficient authority to agree, and</w:t>
      </w:r>
    </w:p>
    <w:p w14:paraId="44D1FB7C" w14:textId="77777777" w:rsidR="005E3F56" w:rsidRPr="001C55D3" w:rsidRDefault="005E3F56">
      <w:pPr>
        <w:ind w:right="1102"/>
        <w:jc w:val="both"/>
        <w:rPr>
          <w:b/>
        </w:rPr>
      </w:pPr>
    </w:p>
    <w:p w14:paraId="46A9A66D" w14:textId="77777777" w:rsidR="00786CD3" w:rsidRPr="001C55D3" w:rsidRDefault="008F7E85" w:rsidP="00F15F2B">
      <w:pPr>
        <w:ind w:right="425"/>
        <w:jc w:val="both"/>
        <w:rPr>
          <w:b/>
        </w:rPr>
      </w:pPr>
      <w:r w:rsidRPr="001C55D3">
        <w:rPr>
          <w:b/>
        </w:rPr>
        <w:t>Now therefore, SELLER and PURCHASER have agreed as follows:</w:t>
      </w:r>
    </w:p>
    <w:p w14:paraId="75629064" w14:textId="77777777" w:rsidR="00DB3DD5" w:rsidRPr="001C55D3" w:rsidRDefault="00DB3DD5">
      <w:pPr>
        <w:ind w:right="1102"/>
        <w:jc w:val="both"/>
        <w:rPr>
          <w:b/>
          <w:szCs w:val="24"/>
        </w:rPr>
      </w:pPr>
    </w:p>
    <w:p w14:paraId="6496CC7A" w14:textId="77777777" w:rsidR="00270A6B" w:rsidRDefault="008F7E85" w:rsidP="00270A6B">
      <w:pPr>
        <w:ind w:right="425"/>
        <w:jc w:val="center"/>
        <w:rPr>
          <w:b/>
          <w:sz w:val="28"/>
          <w:szCs w:val="28"/>
        </w:rPr>
      </w:pPr>
      <w:r w:rsidRPr="001C55D3">
        <w:rPr>
          <w:b/>
          <w:sz w:val="28"/>
          <w:szCs w:val="28"/>
        </w:rPr>
        <w:t xml:space="preserve">Subject of the Contract: </w:t>
      </w:r>
    </w:p>
    <w:p w14:paraId="737C55EE" w14:textId="77777777" w:rsidR="005A5909" w:rsidRDefault="005A5909" w:rsidP="00270A6B">
      <w:pPr>
        <w:ind w:right="425"/>
        <w:jc w:val="center"/>
        <w:rPr>
          <w:b/>
          <w:i/>
          <w:szCs w:val="24"/>
        </w:rPr>
      </w:pPr>
    </w:p>
    <w:p w14:paraId="6BDB901A" w14:textId="77777777" w:rsidR="00144AD4" w:rsidRPr="00144AD4" w:rsidRDefault="00144AD4" w:rsidP="00144AD4">
      <w:pPr>
        <w:ind w:right="1102"/>
        <w:jc w:val="center"/>
        <w:rPr>
          <w:b/>
          <w:bCs/>
          <w:i/>
          <w:iCs/>
          <w:sz w:val="28"/>
          <w:szCs w:val="28"/>
          <w:lang w:val="sl-SI"/>
        </w:rPr>
      </w:pPr>
      <w:proofErr w:type="spellStart"/>
      <w:r w:rsidRPr="00144AD4">
        <w:rPr>
          <w:b/>
          <w:bCs/>
          <w:i/>
          <w:iCs/>
          <w:sz w:val="28"/>
          <w:szCs w:val="28"/>
          <w:lang w:val="sl-SI"/>
        </w:rPr>
        <w:t>Supply</w:t>
      </w:r>
      <w:proofErr w:type="spellEnd"/>
      <w:r w:rsidRPr="00144AD4">
        <w:rPr>
          <w:b/>
          <w:bCs/>
          <w:i/>
          <w:iCs/>
          <w:sz w:val="28"/>
          <w:szCs w:val="28"/>
          <w:lang w:val="sl-SI"/>
        </w:rPr>
        <w:t xml:space="preserve"> of </w:t>
      </w:r>
      <w:proofErr w:type="spellStart"/>
      <w:r w:rsidRPr="00144AD4">
        <w:rPr>
          <w:b/>
          <w:bCs/>
          <w:i/>
          <w:iCs/>
          <w:sz w:val="28"/>
          <w:szCs w:val="28"/>
          <w:lang w:val="sl-SI"/>
        </w:rPr>
        <w:t>Rosemount</w:t>
      </w:r>
      <w:proofErr w:type="spellEnd"/>
      <w:r w:rsidRPr="00144AD4">
        <w:rPr>
          <w:b/>
          <w:bCs/>
          <w:i/>
          <w:iCs/>
          <w:sz w:val="28"/>
          <w:szCs w:val="28"/>
          <w:lang w:val="sl-SI"/>
        </w:rPr>
        <w:t xml:space="preserve"> </w:t>
      </w:r>
      <w:proofErr w:type="spellStart"/>
      <w:r w:rsidRPr="00144AD4">
        <w:rPr>
          <w:b/>
          <w:bCs/>
          <w:i/>
          <w:iCs/>
          <w:sz w:val="28"/>
          <w:szCs w:val="28"/>
          <w:lang w:val="sl-SI"/>
        </w:rPr>
        <w:t>Transmitters</w:t>
      </w:r>
      <w:proofErr w:type="spellEnd"/>
      <w:r w:rsidRPr="00144AD4">
        <w:rPr>
          <w:b/>
          <w:bCs/>
          <w:i/>
          <w:iCs/>
          <w:sz w:val="28"/>
          <w:szCs w:val="28"/>
          <w:lang w:val="sl-SI"/>
        </w:rPr>
        <w:t xml:space="preserve"> </w:t>
      </w:r>
      <w:proofErr w:type="spellStart"/>
      <w:r w:rsidRPr="00144AD4">
        <w:rPr>
          <w:b/>
          <w:bCs/>
          <w:i/>
          <w:iCs/>
          <w:sz w:val="28"/>
          <w:szCs w:val="28"/>
          <w:lang w:val="sl-SI"/>
        </w:rPr>
        <w:t>and</w:t>
      </w:r>
      <w:proofErr w:type="spellEnd"/>
      <w:r w:rsidRPr="00144AD4">
        <w:rPr>
          <w:b/>
          <w:bCs/>
          <w:i/>
          <w:iCs/>
          <w:sz w:val="28"/>
          <w:szCs w:val="28"/>
          <w:lang w:val="sl-SI"/>
        </w:rPr>
        <w:t xml:space="preserve"> </w:t>
      </w:r>
      <w:proofErr w:type="spellStart"/>
      <w:r w:rsidRPr="00144AD4">
        <w:rPr>
          <w:b/>
          <w:bCs/>
          <w:i/>
          <w:iCs/>
          <w:sz w:val="28"/>
          <w:szCs w:val="28"/>
          <w:lang w:val="sl-SI"/>
        </w:rPr>
        <w:t>Electronics</w:t>
      </w:r>
      <w:proofErr w:type="spellEnd"/>
      <w:r w:rsidRPr="00144AD4">
        <w:rPr>
          <w:b/>
          <w:bCs/>
          <w:i/>
          <w:iCs/>
          <w:sz w:val="28"/>
          <w:szCs w:val="28"/>
          <w:lang w:val="sl-SI"/>
        </w:rPr>
        <w:t xml:space="preserve"> </w:t>
      </w:r>
      <w:proofErr w:type="spellStart"/>
      <w:r w:rsidRPr="00144AD4">
        <w:rPr>
          <w:b/>
          <w:bCs/>
          <w:i/>
          <w:iCs/>
          <w:sz w:val="28"/>
          <w:szCs w:val="28"/>
          <w:lang w:val="sl-SI"/>
        </w:rPr>
        <w:t>for</w:t>
      </w:r>
      <w:proofErr w:type="spellEnd"/>
      <w:r w:rsidRPr="00144AD4">
        <w:rPr>
          <w:b/>
          <w:bCs/>
          <w:i/>
          <w:iCs/>
          <w:sz w:val="28"/>
          <w:szCs w:val="28"/>
          <w:lang w:val="sl-SI"/>
        </w:rPr>
        <w:t xml:space="preserve"> RE27 </w:t>
      </w:r>
      <w:proofErr w:type="spellStart"/>
      <w:r w:rsidRPr="00144AD4">
        <w:rPr>
          <w:b/>
          <w:bCs/>
          <w:i/>
          <w:iCs/>
          <w:sz w:val="28"/>
          <w:szCs w:val="28"/>
          <w:lang w:val="sl-SI"/>
        </w:rPr>
        <w:t>and</w:t>
      </w:r>
      <w:proofErr w:type="spellEnd"/>
      <w:r w:rsidRPr="00144AD4">
        <w:rPr>
          <w:b/>
          <w:bCs/>
          <w:i/>
          <w:iCs/>
          <w:sz w:val="28"/>
          <w:szCs w:val="28"/>
          <w:lang w:val="sl-SI"/>
        </w:rPr>
        <w:t xml:space="preserve"> OL36</w:t>
      </w:r>
    </w:p>
    <w:p w14:paraId="1A3EBA5C" w14:textId="77777777" w:rsidR="00B67CD5" w:rsidRPr="0031730C" w:rsidRDefault="00B67CD5" w:rsidP="005A5909"/>
    <w:p w14:paraId="73801A35" w14:textId="77777777" w:rsidR="008F7E85" w:rsidRPr="0031730C" w:rsidRDefault="008F7E85" w:rsidP="00A87971">
      <w:pPr>
        <w:rPr>
          <w:b/>
          <w:bCs/>
          <w:szCs w:val="24"/>
        </w:rPr>
      </w:pPr>
    </w:p>
    <w:p w14:paraId="147A6BB4" w14:textId="77777777" w:rsidR="00784783" w:rsidRPr="0031730C" w:rsidRDefault="00784783" w:rsidP="00A87971">
      <w:pPr>
        <w:rPr>
          <w:b/>
          <w:bCs/>
          <w:szCs w:val="24"/>
        </w:rPr>
      </w:pPr>
    </w:p>
    <w:p w14:paraId="37828307"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4E96495" w14:textId="77777777" w:rsidR="003C4327" w:rsidRPr="0031730C" w:rsidRDefault="003C4327">
      <w:pPr>
        <w:ind w:right="1102"/>
        <w:jc w:val="both"/>
        <w:rPr>
          <w:b/>
          <w:spacing w:val="-3"/>
          <w:szCs w:val="24"/>
        </w:rPr>
      </w:pPr>
    </w:p>
    <w:p w14:paraId="28C47515" w14:textId="77777777" w:rsidR="008F7E85" w:rsidRPr="0031730C" w:rsidRDefault="008F7E85">
      <w:pPr>
        <w:ind w:right="1102"/>
        <w:jc w:val="both"/>
        <w:rPr>
          <w:b/>
          <w:spacing w:val="-3"/>
        </w:rPr>
      </w:pPr>
    </w:p>
    <w:p w14:paraId="13CC6F03" w14:textId="77777777" w:rsidR="00802C5F" w:rsidRDefault="000251FB" w:rsidP="002416D8">
      <w:pPr>
        <w:pStyle w:val="Uvuenotijeloteksta"/>
        <w:numPr>
          <w:ilvl w:val="0"/>
          <w:numId w:val="14"/>
        </w:numPr>
        <w:ind w:right="1102"/>
      </w:pPr>
      <w:r>
        <w:t xml:space="preserve">PART I: </w:t>
      </w:r>
      <w:r w:rsidR="00802C5F">
        <w:t xml:space="preserve"> - </w:t>
      </w:r>
      <w:r w:rsidR="008F7E85" w:rsidRPr="0031730C">
        <w:t xml:space="preserve">General Terms and Conditions (this Document) </w:t>
      </w:r>
    </w:p>
    <w:p w14:paraId="149573B2" w14:textId="16D3598A" w:rsidR="00135933" w:rsidRPr="00074D1A" w:rsidRDefault="00581DC7" w:rsidP="007C0370">
      <w:pPr>
        <w:pStyle w:val="Uvuenotijeloteksta"/>
        <w:numPr>
          <w:ilvl w:val="0"/>
          <w:numId w:val="14"/>
        </w:numPr>
        <w:snapToGrid w:val="0"/>
        <w:ind w:right="1102"/>
      </w:pPr>
      <w:r>
        <w:t xml:space="preserve">PART II: </w:t>
      </w:r>
      <w:r w:rsidR="00144AD4" w:rsidRPr="00144AD4">
        <w:t xml:space="preserve">NPP </w:t>
      </w:r>
      <w:proofErr w:type="spellStart"/>
      <w:r w:rsidR="00144AD4" w:rsidRPr="00144AD4">
        <w:t>Krško</w:t>
      </w:r>
      <w:proofErr w:type="spellEnd"/>
      <w:r w:rsidR="00144AD4" w:rsidRPr="00144AD4">
        <w:t xml:space="preserve"> Technical Specification for Items No. 191628 Rev. 0.</w:t>
      </w:r>
      <w:r w:rsidR="00F44CB5">
        <w:t xml:space="preserve">PART </w:t>
      </w:r>
      <w:r w:rsidR="00D96494">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1"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
    </w:p>
    <w:p w14:paraId="44841F0C" w14:textId="77777777" w:rsidR="008F7E85" w:rsidRPr="0031730C" w:rsidRDefault="008F7E85" w:rsidP="00086835">
      <w:pPr>
        <w:tabs>
          <w:tab w:val="left" w:pos="1418"/>
        </w:tabs>
        <w:ind w:left="1395" w:right="1102"/>
        <w:jc w:val="both"/>
        <w:rPr>
          <w:b/>
        </w:rPr>
      </w:pPr>
    </w:p>
    <w:p w14:paraId="1BA7EFB8" w14:textId="77777777" w:rsidR="008F7E85" w:rsidRPr="0031730C" w:rsidRDefault="008F7E85">
      <w:pPr>
        <w:pStyle w:val="Uvuenotijeloteksta"/>
        <w:ind w:right="1102"/>
      </w:pPr>
    </w:p>
    <w:p w14:paraId="14A42FF3" w14:textId="77777777" w:rsidR="008F7E85" w:rsidRPr="0031730C" w:rsidRDefault="008F7E85">
      <w:pPr>
        <w:ind w:left="1560" w:right="1102" w:hanging="1440"/>
        <w:jc w:val="both"/>
        <w:rPr>
          <w:b/>
          <w:spacing w:val="-3"/>
        </w:rPr>
      </w:pPr>
    </w:p>
    <w:p w14:paraId="79D04967" w14:textId="77777777" w:rsidR="008F7E85" w:rsidRPr="0031730C" w:rsidRDefault="008F7E85">
      <w:pPr>
        <w:ind w:right="1102"/>
        <w:jc w:val="both"/>
        <w:rPr>
          <w:b/>
          <w:spacing w:val="-3"/>
        </w:rPr>
      </w:pPr>
    </w:p>
    <w:p w14:paraId="469CE33D" w14:textId="77777777" w:rsidR="008F7E85" w:rsidRPr="0031730C" w:rsidRDefault="008F7E85">
      <w:pPr>
        <w:ind w:right="1102"/>
        <w:jc w:val="both"/>
        <w:rPr>
          <w:b/>
          <w:spacing w:val="-3"/>
        </w:rPr>
      </w:pPr>
    </w:p>
    <w:p w14:paraId="0BC66784" w14:textId="77777777" w:rsidR="008F7E85" w:rsidRPr="0031730C" w:rsidRDefault="008F7E85">
      <w:pPr>
        <w:ind w:right="1102"/>
        <w:jc w:val="both"/>
        <w:rPr>
          <w:spacing w:val="-3"/>
        </w:rPr>
      </w:pPr>
    </w:p>
    <w:p w14:paraId="557DE9F3" w14:textId="77777777" w:rsidR="00766C94" w:rsidRDefault="00F15F2B">
      <w:pPr>
        <w:jc w:val="both"/>
        <w:rPr>
          <w:b/>
          <w:sz w:val="36"/>
        </w:rPr>
      </w:pPr>
      <w:r>
        <w:rPr>
          <w:b/>
          <w:sz w:val="36"/>
        </w:rPr>
        <w:br w:type="page"/>
      </w:r>
    </w:p>
    <w:p w14:paraId="5A84F58E" w14:textId="77777777" w:rsidR="008F7E85" w:rsidRPr="0031730C" w:rsidRDefault="008F7E85">
      <w:pPr>
        <w:jc w:val="both"/>
        <w:rPr>
          <w:b/>
          <w:sz w:val="36"/>
        </w:rPr>
      </w:pPr>
      <w:r w:rsidRPr="0031730C">
        <w:rPr>
          <w:b/>
          <w:sz w:val="36"/>
        </w:rPr>
        <w:lastRenderedPageBreak/>
        <w:t>PART I - GENERAL TERMS AND CONDITIONS</w:t>
      </w:r>
    </w:p>
    <w:p w14:paraId="39CD201A" w14:textId="77777777" w:rsidR="008F7E85" w:rsidRDefault="008F7E85">
      <w:pPr>
        <w:jc w:val="both"/>
        <w:rPr>
          <w:spacing w:val="-3"/>
          <w:sz w:val="36"/>
        </w:rPr>
      </w:pPr>
    </w:p>
    <w:p w14:paraId="0D556548" w14:textId="77777777" w:rsidR="00766C94" w:rsidRPr="0031730C" w:rsidRDefault="00766C94">
      <w:pPr>
        <w:jc w:val="both"/>
        <w:rPr>
          <w:spacing w:val="-3"/>
          <w:sz w:val="36"/>
        </w:rPr>
      </w:pPr>
    </w:p>
    <w:p w14:paraId="201B3AD9" w14:textId="77777777" w:rsidR="008F7E85" w:rsidRPr="00CD44C9" w:rsidRDefault="008F7E85" w:rsidP="00CD44C9">
      <w:bookmarkStart w:id="2" w:name="_Toc120003438"/>
      <w:bookmarkStart w:id="3" w:name="_Toc120933827"/>
      <w:bookmarkStart w:id="4" w:name="_Toc120934436"/>
      <w:r w:rsidRPr="00CD44C9">
        <w:t>TABLE OF CONTENTS</w:t>
      </w:r>
      <w:bookmarkEnd w:id="2"/>
      <w:bookmarkEnd w:id="3"/>
      <w:bookmarkEnd w:id="4"/>
    </w:p>
    <w:p w14:paraId="4FAD5971" w14:textId="77777777" w:rsidR="008F7E85" w:rsidRPr="0031730C" w:rsidRDefault="008F7E85">
      <w:pPr>
        <w:jc w:val="both"/>
        <w:rPr>
          <w:spacing w:val="-3"/>
          <w:sz w:val="32"/>
        </w:rPr>
      </w:pPr>
    </w:p>
    <w:p w14:paraId="484D303F" w14:textId="7F32610F" w:rsidR="00AF2B92" w:rsidRDefault="00325085">
      <w:pPr>
        <w:pStyle w:val="Sadraj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480358" w:history="1">
        <w:r w:rsidR="00AF2B92" w:rsidRPr="00B279DC">
          <w:rPr>
            <w:rStyle w:val="Hiperveza"/>
          </w:rPr>
          <w:t>0</w:t>
        </w:r>
        <w:r w:rsidR="00AF2B92">
          <w:rPr>
            <w:rFonts w:asciiTheme="minorHAnsi" w:eastAsiaTheme="minorEastAsia" w:hAnsiTheme="minorHAnsi" w:cstheme="minorBidi"/>
            <w:snapToGrid/>
            <w:sz w:val="22"/>
            <w:szCs w:val="22"/>
            <w:lang w:val="sl-SI" w:eastAsia="sl-SI"/>
          </w:rPr>
          <w:tab/>
        </w:r>
        <w:r w:rsidR="00AF2B92" w:rsidRPr="00B279DC">
          <w:rPr>
            <w:rStyle w:val="Hiperveza"/>
          </w:rPr>
          <w:t>DEFINITIONS AND ABBREVIATIONS</w:t>
        </w:r>
        <w:r w:rsidR="00AF2B92">
          <w:rPr>
            <w:webHidden/>
          </w:rPr>
          <w:tab/>
        </w:r>
        <w:r w:rsidR="00AF2B92">
          <w:rPr>
            <w:webHidden/>
          </w:rPr>
          <w:fldChar w:fldCharType="begin"/>
        </w:r>
        <w:r w:rsidR="00AF2B92">
          <w:rPr>
            <w:webHidden/>
          </w:rPr>
          <w:instrText xml:space="preserve"> PAGEREF _Toc4480358 \h </w:instrText>
        </w:r>
        <w:r w:rsidR="00AF2B92">
          <w:rPr>
            <w:webHidden/>
          </w:rPr>
        </w:r>
        <w:r w:rsidR="00AF2B92">
          <w:rPr>
            <w:webHidden/>
          </w:rPr>
          <w:fldChar w:fldCharType="separate"/>
        </w:r>
        <w:r w:rsidR="002A1129">
          <w:rPr>
            <w:webHidden/>
          </w:rPr>
          <w:t>4</w:t>
        </w:r>
        <w:r w:rsidR="00AF2B92">
          <w:rPr>
            <w:webHidden/>
          </w:rPr>
          <w:fldChar w:fldCharType="end"/>
        </w:r>
      </w:hyperlink>
    </w:p>
    <w:p w14:paraId="5440C5D0" w14:textId="245FAB62" w:rsidR="00AF2B92" w:rsidRDefault="00AF2B92">
      <w:pPr>
        <w:pStyle w:val="Sadraj1"/>
        <w:rPr>
          <w:rFonts w:asciiTheme="minorHAnsi" w:eastAsiaTheme="minorEastAsia" w:hAnsiTheme="minorHAnsi" w:cstheme="minorBidi"/>
          <w:snapToGrid/>
          <w:sz w:val="22"/>
          <w:szCs w:val="22"/>
          <w:lang w:val="sl-SI" w:eastAsia="sl-SI"/>
        </w:rPr>
      </w:pPr>
      <w:hyperlink w:anchor="_Toc4480359" w:history="1">
        <w:r w:rsidRPr="00B279DC">
          <w:rPr>
            <w:rStyle w:val="Hiperveza"/>
          </w:rPr>
          <w:t>1</w:t>
        </w:r>
        <w:r>
          <w:rPr>
            <w:rFonts w:asciiTheme="minorHAnsi" w:eastAsiaTheme="minorEastAsia" w:hAnsiTheme="minorHAnsi" w:cstheme="minorBidi"/>
            <w:snapToGrid/>
            <w:sz w:val="22"/>
            <w:szCs w:val="22"/>
            <w:lang w:val="sl-SI" w:eastAsia="sl-SI"/>
          </w:rPr>
          <w:tab/>
        </w:r>
        <w:r w:rsidRPr="00B279DC">
          <w:rPr>
            <w:rStyle w:val="Hiperveza"/>
          </w:rPr>
          <w:t>SELLER'S SCOPE OF SERVICE AND DELIVERY</w:t>
        </w:r>
        <w:r>
          <w:rPr>
            <w:webHidden/>
          </w:rPr>
          <w:tab/>
        </w:r>
        <w:r>
          <w:rPr>
            <w:webHidden/>
          </w:rPr>
          <w:fldChar w:fldCharType="begin"/>
        </w:r>
        <w:r>
          <w:rPr>
            <w:webHidden/>
          </w:rPr>
          <w:instrText xml:space="preserve"> PAGEREF _Toc4480359 \h </w:instrText>
        </w:r>
        <w:r>
          <w:rPr>
            <w:webHidden/>
          </w:rPr>
        </w:r>
        <w:r>
          <w:rPr>
            <w:webHidden/>
          </w:rPr>
          <w:fldChar w:fldCharType="separate"/>
        </w:r>
        <w:r w:rsidR="002A1129">
          <w:rPr>
            <w:webHidden/>
          </w:rPr>
          <w:t>6</w:t>
        </w:r>
        <w:r>
          <w:rPr>
            <w:webHidden/>
          </w:rPr>
          <w:fldChar w:fldCharType="end"/>
        </w:r>
      </w:hyperlink>
    </w:p>
    <w:p w14:paraId="53F1B01A" w14:textId="4B8999FF" w:rsidR="00AF2B92" w:rsidRDefault="00AF2B92">
      <w:pPr>
        <w:pStyle w:val="Sadraj1"/>
        <w:rPr>
          <w:rFonts w:asciiTheme="minorHAnsi" w:eastAsiaTheme="minorEastAsia" w:hAnsiTheme="minorHAnsi" w:cstheme="minorBidi"/>
          <w:snapToGrid/>
          <w:sz w:val="22"/>
          <w:szCs w:val="22"/>
          <w:lang w:val="sl-SI" w:eastAsia="sl-SI"/>
        </w:rPr>
      </w:pPr>
      <w:hyperlink w:anchor="_Toc4480360" w:history="1">
        <w:r w:rsidRPr="00B279DC">
          <w:rPr>
            <w:rStyle w:val="Hiperveza"/>
          </w:rPr>
          <w:t>2</w:t>
        </w:r>
        <w:r>
          <w:rPr>
            <w:rFonts w:asciiTheme="minorHAnsi" w:eastAsiaTheme="minorEastAsia" w:hAnsiTheme="minorHAnsi" w:cstheme="minorBidi"/>
            <w:snapToGrid/>
            <w:sz w:val="22"/>
            <w:szCs w:val="22"/>
            <w:lang w:val="sl-SI" w:eastAsia="sl-SI"/>
          </w:rPr>
          <w:tab/>
        </w:r>
        <w:r w:rsidRPr="00B279DC">
          <w:rPr>
            <w:rStyle w:val="Hiperveza"/>
          </w:rPr>
          <w:t>PURCHASER'S RESPONSIBILITIES</w:t>
        </w:r>
        <w:r>
          <w:rPr>
            <w:webHidden/>
          </w:rPr>
          <w:tab/>
        </w:r>
        <w:r>
          <w:rPr>
            <w:webHidden/>
          </w:rPr>
          <w:fldChar w:fldCharType="begin"/>
        </w:r>
        <w:r>
          <w:rPr>
            <w:webHidden/>
          </w:rPr>
          <w:instrText xml:space="preserve"> PAGEREF _Toc4480360 \h </w:instrText>
        </w:r>
        <w:r>
          <w:rPr>
            <w:webHidden/>
          </w:rPr>
        </w:r>
        <w:r>
          <w:rPr>
            <w:webHidden/>
          </w:rPr>
          <w:fldChar w:fldCharType="separate"/>
        </w:r>
        <w:r w:rsidR="002A1129">
          <w:rPr>
            <w:webHidden/>
          </w:rPr>
          <w:t>6</w:t>
        </w:r>
        <w:r>
          <w:rPr>
            <w:webHidden/>
          </w:rPr>
          <w:fldChar w:fldCharType="end"/>
        </w:r>
      </w:hyperlink>
    </w:p>
    <w:p w14:paraId="79FDB2BA" w14:textId="1C8E708E" w:rsidR="00AF2B92" w:rsidRDefault="00AF2B92">
      <w:pPr>
        <w:pStyle w:val="Sadraj1"/>
        <w:rPr>
          <w:rFonts w:asciiTheme="minorHAnsi" w:eastAsiaTheme="minorEastAsia" w:hAnsiTheme="minorHAnsi" w:cstheme="minorBidi"/>
          <w:snapToGrid/>
          <w:sz w:val="22"/>
          <w:szCs w:val="22"/>
          <w:lang w:val="sl-SI" w:eastAsia="sl-SI"/>
        </w:rPr>
      </w:pPr>
      <w:hyperlink w:anchor="_Toc4480361" w:history="1">
        <w:r w:rsidRPr="00B279DC">
          <w:rPr>
            <w:rStyle w:val="Hiperveza"/>
          </w:rPr>
          <w:t>3</w:t>
        </w:r>
        <w:r>
          <w:rPr>
            <w:rFonts w:asciiTheme="minorHAnsi" w:eastAsiaTheme="minorEastAsia" w:hAnsiTheme="minorHAnsi" w:cstheme="minorBidi"/>
            <w:snapToGrid/>
            <w:sz w:val="22"/>
            <w:szCs w:val="22"/>
            <w:lang w:val="sl-SI" w:eastAsia="sl-SI"/>
          </w:rPr>
          <w:tab/>
        </w:r>
        <w:r w:rsidRPr="00B279DC">
          <w:rPr>
            <w:rStyle w:val="Hiperveza"/>
          </w:rPr>
          <w:t>QUALITY ASSURANCE, TECHNICAL AND OTHER REQUIREMENTS</w:t>
        </w:r>
        <w:r>
          <w:rPr>
            <w:webHidden/>
          </w:rPr>
          <w:tab/>
        </w:r>
        <w:r>
          <w:rPr>
            <w:webHidden/>
          </w:rPr>
          <w:fldChar w:fldCharType="begin"/>
        </w:r>
        <w:r>
          <w:rPr>
            <w:webHidden/>
          </w:rPr>
          <w:instrText xml:space="preserve"> PAGEREF _Toc4480361 \h </w:instrText>
        </w:r>
        <w:r>
          <w:rPr>
            <w:webHidden/>
          </w:rPr>
        </w:r>
        <w:r>
          <w:rPr>
            <w:webHidden/>
          </w:rPr>
          <w:fldChar w:fldCharType="separate"/>
        </w:r>
        <w:r w:rsidR="002A1129">
          <w:rPr>
            <w:webHidden/>
          </w:rPr>
          <w:t>6</w:t>
        </w:r>
        <w:r>
          <w:rPr>
            <w:webHidden/>
          </w:rPr>
          <w:fldChar w:fldCharType="end"/>
        </w:r>
      </w:hyperlink>
    </w:p>
    <w:p w14:paraId="14BE8F3F" w14:textId="29B02E23" w:rsidR="00AF2B92" w:rsidRDefault="00AF2B92">
      <w:pPr>
        <w:pStyle w:val="Sadraj1"/>
        <w:rPr>
          <w:rFonts w:asciiTheme="minorHAnsi" w:eastAsiaTheme="minorEastAsia" w:hAnsiTheme="minorHAnsi" w:cstheme="minorBidi"/>
          <w:snapToGrid/>
          <w:sz w:val="22"/>
          <w:szCs w:val="22"/>
          <w:lang w:val="sl-SI" w:eastAsia="sl-SI"/>
        </w:rPr>
      </w:pPr>
      <w:hyperlink w:anchor="_Toc4480362" w:history="1">
        <w:r w:rsidRPr="00B279DC">
          <w:rPr>
            <w:rStyle w:val="Hiperveza"/>
          </w:rPr>
          <w:t>4</w:t>
        </w:r>
        <w:r>
          <w:rPr>
            <w:rFonts w:asciiTheme="minorHAnsi" w:eastAsiaTheme="minorEastAsia" w:hAnsiTheme="minorHAnsi" w:cstheme="minorBidi"/>
            <w:snapToGrid/>
            <w:sz w:val="22"/>
            <w:szCs w:val="22"/>
            <w:lang w:val="sl-SI" w:eastAsia="sl-SI"/>
          </w:rPr>
          <w:tab/>
        </w:r>
        <w:r w:rsidRPr="00B279DC">
          <w:rPr>
            <w:rStyle w:val="Hiperveza"/>
          </w:rPr>
          <w:t>DELIVERABLES TO BE PROVIDED TO PURCHASER</w:t>
        </w:r>
        <w:r>
          <w:rPr>
            <w:webHidden/>
          </w:rPr>
          <w:tab/>
        </w:r>
        <w:r>
          <w:rPr>
            <w:webHidden/>
          </w:rPr>
          <w:fldChar w:fldCharType="begin"/>
        </w:r>
        <w:r>
          <w:rPr>
            <w:webHidden/>
          </w:rPr>
          <w:instrText xml:space="preserve"> PAGEREF _Toc4480362 \h </w:instrText>
        </w:r>
        <w:r>
          <w:rPr>
            <w:webHidden/>
          </w:rPr>
        </w:r>
        <w:r>
          <w:rPr>
            <w:webHidden/>
          </w:rPr>
          <w:fldChar w:fldCharType="separate"/>
        </w:r>
        <w:r w:rsidR="002A1129">
          <w:rPr>
            <w:webHidden/>
          </w:rPr>
          <w:t>7</w:t>
        </w:r>
        <w:r>
          <w:rPr>
            <w:webHidden/>
          </w:rPr>
          <w:fldChar w:fldCharType="end"/>
        </w:r>
      </w:hyperlink>
    </w:p>
    <w:p w14:paraId="6D8A1929" w14:textId="3C86D22D" w:rsidR="00AF2B92" w:rsidRDefault="00AF2B92">
      <w:pPr>
        <w:pStyle w:val="Sadraj1"/>
        <w:rPr>
          <w:rFonts w:asciiTheme="minorHAnsi" w:eastAsiaTheme="minorEastAsia" w:hAnsiTheme="minorHAnsi" w:cstheme="minorBidi"/>
          <w:snapToGrid/>
          <w:sz w:val="22"/>
          <w:szCs w:val="22"/>
          <w:lang w:val="sl-SI" w:eastAsia="sl-SI"/>
        </w:rPr>
      </w:pPr>
      <w:hyperlink w:anchor="_Toc4480363" w:history="1">
        <w:r w:rsidRPr="00B279DC">
          <w:rPr>
            <w:rStyle w:val="Hiperveza"/>
          </w:rPr>
          <w:t>5</w:t>
        </w:r>
        <w:r>
          <w:rPr>
            <w:rFonts w:asciiTheme="minorHAnsi" w:eastAsiaTheme="minorEastAsia" w:hAnsiTheme="minorHAnsi" w:cstheme="minorBidi"/>
            <w:snapToGrid/>
            <w:sz w:val="22"/>
            <w:szCs w:val="22"/>
            <w:lang w:val="sl-SI" w:eastAsia="sl-SI"/>
          </w:rPr>
          <w:tab/>
        </w:r>
        <w:r w:rsidRPr="00B279DC">
          <w:rPr>
            <w:rStyle w:val="Hiperveza"/>
          </w:rPr>
          <w:t>SCHEDULE REQUIREMENTS</w:t>
        </w:r>
        <w:r>
          <w:rPr>
            <w:webHidden/>
          </w:rPr>
          <w:tab/>
        </w:r>
        <w:r>
          <w:rPr>
            <w:webHidden/>
          </w:rPr>
          <w:fldChar w:fldCharType="begin"/>
        </w:r>
        <w:r>
          <w:rPr>
            <w:webHidden/>
          </w:rPr>
          <w:instrText xml:space="preserve"> PAGEREF _Toc4480363 \h </w:instrText>
        </w:r>
        <w:r>
          <w:rPr>
            <w:webHidden/>
          </w:rPr>
        </w:r>
        <w:r>
          <w:rPr>
            <w:webHidden/>
          </w:rPr>
          <w:fldChar w:fldCharType="separate"/>
        </w:r>
        <w:r w:rsidR="002A1129">
          <w:rPr>
            <w:webHidden/>
          </w:rPr>
          <w:t>7</w:t>
        </w:r>
        <w:r>
          <w:rPr>
            <w:webHidden/>
          </w:rPr>
          <w:fldChar w:fldCharType="end"/>
        </w:r>
      </w:hyperlink>
    </w:p>
    <w:p w14:paraId="65F4195A" w14:textId="169B9DA1" w:rsidR="00AF2B92" w:rsidRDefault="00AF2B92">
      <w:pPr>
        <w:pStyle w:val="Sadraj1"/>
        <w:rPr>
          <w:rFonts w:asciiTheme="minorHAnsi" w:eastAsiaTheme="minorEastAsia" w:hAnsiTheme="minorHAnsi" w:cstheme="minorBidi"/>
          <w:snapToGrid/>
          <w:sz w:val="22"/>
          <w:szCs w:val="22"/>
          <w:lang w:val="sl-SI" w:eastAsia="sl-SI"/>
        </w:rPr>
      </w:pPr>
      <w:hyperlink w:anchor="_Toc4480364" w:history="1">
        <w:r w:rsidRPr="00B279DC">
          <w:rPr>
            <w:rStyle w:val="Hiperveza"/>
          </w:rPr>
          <w:t>6</w:t>
        </w:r>
        <w:r>
          <w:rPr>
            <w:rFonts w:asciiTheme="minorHAnsi" w:eastAsiaTheme="minorEastAsia" w:hAnsiTheme="minorHAnsi" w:cstheme="minorBidi"/>
            <w:snapToGrid/>
            <w:sz w:val="22"/>
            <w:szCs w:val="22"/>
            <w:lang w:val="sl-SI" w:eastAsia="sl-SI"/>
          </w:rPr>
          <w:tab/>
        </w:r>
        <w:r w:rsidRPr="00B279DC">
          <w:rPr>
            <w:rStyle w:val="Hiperveza"/>
          </w:rPr>
          <w:t>DELIVERY TERMS AND CONDITIONS</w:t>
        </w:r>
        <w:r>
          <w:rPr>
            <w:webHidden/>
          </w:rPr>
          <w:tab/>
        </w:r>
        <w:r>
          <w:rPr>
            <w:webHidden/>
          </w:rPr>
          <w:fldChar w:fldCharType="begin"/>
        </w:r>
        <w:r>
          <w:rPr>
            <w:webHidden/>
          </w:rPr>
          <w:instrText xml:space="preserve"> PAGEREF _Toc4480364 \h </w:instrText>
        </w:r>
        <w:r>
          <w:rPr>
            <w:webHidden/>
          </w:rPr>
        </w:r>
        <w:r>
          <w:rPr>
            <w:webHidden/>
          </w:rPr>
          <w:fldChar w:fldCharType="separate"/>
        </w:r>
        <w:r w:rsidR="002A1129">
          <w:rPr>
            <w:webHidden/>
          </w:rPr>
          <w:t>7</w:t>
        </w:r>
        <w:r>
          <w:rPr>
            <w:webHidden/>
          </w:rPr>
          <w:fldChar w:fldCharType="end"/>
        </w:r>
      </w:hyperlink>
    </w:p>
    <w:p w14:paraId="607D7B6B" w14:textId="3762E5BA" w:rsidR="00AF2B92" w:rsidRDefault="00AF2B92">
      <w:pPr>
        <w:pStyle w:val="Sadraj1"/>
        <w:rPr>
          <w:rFonts w:asciiTheme="minorHAnsi" w:eastAsiaTheme="minorEastAsia" w:hAnsiTheme="minorHAnsi" w:cstheme="minorBidi"/>
          <w:snapToGrid/>
          <w:sz w:val="22"/>
          <w:szCs w:val="22"/>
          <w:lang w:val="sl-SI" w:eastAsia="sl-SI"/>
        </w:rPr>
      </w:pPr>
      <w:hyperlink w:anchor="_Toc4480365" w:history="1">
        <w:r w:rsidRPr="00B279DC">
          <w:rPr>
            <w:rStyle w:val="Hiperveza"/>
          </w:rPr>
          <w:t>7</w:t>
        </w:r>
        <w:r>
          <w:rPr>
            <w:rFonts w:asciiTheme="minorHAnsi" w:eastAsiaTheme="minorEastAsia" w:hAnsiTheme="minorHAnsi" w:cstheme="minorBidi"/>
            <w:snapToGrid/>
            <w:sz w:val="22"/>
            <w:szCs w:val="22"/>
            <w:lang w:val="sl-SI" w:eastAsia="sl-SI"/>
          </w:rPr>
          <w:tab/>
        </w:r>
        <w:r w:rsidRPr="00B279DC">
          <w:rPr>
            <w:rStyle w:val="Hiperveza"/>
          </w:rPr>
          <w:t>PRICE</w:t>
        </w:r>
        <w:r>
          <w:rPr>
            <w:webHidden/>
          </w:rPr>
          <w:tab/>
        </w:r>
        <w:r>
          <w:rPr>
            <w:webHidden/>
          </w:rPr>
          <w:fldChar w:fldCharType="begin"/>
        </w:r>
        <w:r>
          <w:rPr>
            <w:webHidden/>
          </w:rPr>
          <w:instrText xml:space="preserve"> PAGEREF _Toc4480365 \h </w:instrText>
        </w:r>
        <w:r>
          <w:rPr>
            <w:webHidden/>
          </w:rPr>
        </w:r>
        <w:r>
          <w:rPr>
            <w:webHidden/>
          </w:rPr>
          <w:fldChar w:fldCharType="separate"/>
        </w:r>
        <w:r w:rsidR="002A1129">
          <w:rPr>
            <w:webHidden/>
          </w:rPr>
          <w:t>7</w:t>
        </w:r>
        <w:r>
          <w:rPr>
            <w:webHidden/>
          </w:rPr>
          <w:fldChar w:fldCharType="end"/>
        </w:r>
      </w:hyperlink>
    </w:p>
    <w:p w14:paraId="48F49D06" w14:textId="5F148FD1" w:rsidR="00AF2B92" w:rsidRDefault="00AF2B92">
      <w:pPr>
        <w:pStyle w:val="Sadraj1"/>
        <w:rPr>
          <w:rFonts w:asciiTheme="minorHAnsi" w:eastAsiaTheme="minorEastAsia" w:hAnsiTheme="minorHAnsi" w:cstheme="minorBidi"/>
          <w:snapToGrid/>
          <w:sz w:val="22"/>
          <w:szCs w:val="22"/>
          <w:lang w:val="sl-SI" w:eastAsia="sl-SI"/>
        </w:rPr>
      </w:pPr>
      <w:hyperlink w:anchor="_Toc4480366" w:history="1">
        <w:r w:rsidRPr="00B279DC">
          <w:rPr>
            <w:rStyle w:val="Hiperveza"/>
          </w:rPr>
          <w:t>8</w:t>
        </w:r>
        <w:r>
          <w:rPr>
            <w:rFonts w:asciiTheme="minorHAnsi" w:eastAsiaTheme="minorEastAsia" w:hAnsiTheme="minorHAnsi" w:cstheme="minorBidi"/>
            <w:snapToGrid/>
            <w:sz w:val="22"/>
            <w:szCs w:val="22"/>
            <w:lang w:val="sl-SI" w:eastAsia="sl-SI"/>
          </w:rPr>
          <w:tab/>
        </w:r>
        <w:r w:rsidRPr="00B279DC">
          <w:rPr>
            <w:rStyle w:val="Hiperveza"/>
          </w:rPr>
          <w:t>PAYMENT TERMS AND SCHEDULE</w:t>
        </w:r>
        <w:r>
          <w:rPr>
            <w:webHidden/>
          </w:rPr>
          <w:tab/>
        </w:r>
        <w:r>
          <w:rPr>
            <w:webHidden/>
          </w:rPr>
          <w:fldChar w:fldCharType="begin"/>
        </w:r>
        <w:r>
          <w:rPr>
            <w:webHidden/>
          </w:rPr>
          <w:instrText xml:space="preserve"> PAGEREF _Toc4480366 \h </w:instrText>
        </w:r>
        <w:r>
          <w:rPr>
            <w:webHidden/>
          </w:rPr>
        </w:r>
        <w:r>
          <w:rPr>
            <w:webHidden/>
          </w:rPr>
          <w:fldChar w:fldCharType="separate"/>
        </w:r>
        <w:r w:rsidR="002A1129">
          <w:rPr>
            <w:webHidden/>
          </w:rPr>
          <w:t>9</w:t>
        </w:r>
        <w:r>
          <w:rPr>
            <w:webHidden/>
          </w:rPr>
          <w:fldChar w:fldCharType="end"/>
        </w:r>
      </w:hyperlink>
    </w:p>
    <w:p w14:paraId="6B38D142" w14:textId="0E3DD7A7" w:rsidR="00AF2B92" w:rsidRDefault="00AF2B92">
      <w:pPr>
        <w:pStyle w:val="Sadraj1"/>
        <w:rPr>
          <w:rFonts w:asciiTheme="minorHAnsi" w:eastAsiaTheme="minorEastAsia" w:hAnsiTheme="minorHAnsi" w:cstheme="minorBidi"/>
          <w:snapToGrid/>
          <w:sz w:val="22"/>
          <w:szCs w:val="22"/>
          <w:lang w:val="sl-SI" w:eastAsia="sl-SI"/>
        </w:rPr>
      </w:pPr>
      <w:hyperlink w:anchor="_Toc4480367" w:history="1">
        <w:r w:rsidRPr="00B279DC">
          <w:rPr>
            <w:rStyle w:val="Hiperveza"/>
          </w:rPr>
          <w:t>9</w:t>
        </w:r>
        <w:r>
          <w:rPr>
            <w:rFonts w:asciiTheme="minorHAnsi" w:eastAsiaTheme="minorEastAsia" w:hAnsiTheme="minorHAnsi" w:cstheme="minorBidi"/>
            <w:snapToGrid/>
            <w:sz w:val="22"/>
            <w:szCs w:val="22"/>
            <w:lang w:val="sl-SI" w:eastAsia="sl-SI"/>
          </w:rPr>
          <w:tab/>
        </w:r>
        <w:r w:rsidRPr="00B279DC">
          <w:rPr>
            <w:rStyle w:val="Hiperveza"/>
          </w:rPr>
          <w:t>INSPECTIONS, TESTS</w:t>
        </w:r>
        <w:r>
          <w:rPr>
            <w:webHidden/>
          </w:rPr>
          <w:tab/>
        </w:r>
        <w:r>
          <w:rPr>
            <w:webHidden/>
          </w:rPr>
          <w:fldChar w:fldCharType="begin"/>
        </w:r>
        <w:r>
          <w:rPr>
            <w:webHidden/>
          </w:rPr>
          <w:instrText xml:space="preserve"> PAGEREF _Toc4480367 \h </w:instrText>
        </w:r>
        <w:r>
          <w:rPr>
            <w:webHidden/>
          </w:rPr>
        </w:r>
        <w:r>
          <w:rPr>
            <w:webHidden/>
          </w:rPr>
          <w:fldChar w:fldCharType="separate"/>
        </w:r>
        <w:r w:rsidR="002A1129">
          <w:rPr>
            <w:webHidden/>
          </w:rPr>
          <w:t>9</w:t>
        </w:r>
        <w:r>
          <w:rPr>
            <w:webHidden/>
          </w:rPr>
          <w:fldChar w:fldCharType="end"/>
        </w:r>
      </w:hyperlink>
    </w:p>
    <w:p w14:paraId="7DC0C842" w14:textId="544F1436" w:rsidR="00AF2B92" w:rsidRDefault="00AF2B92">
      <w:pPr>
        <w:pStyle w:val="Sadraj1"/>
        <w:rPr>
          <w:rFonts w:asciiTheme="minorHAnsi" w:eastAsiaTheme="minorEastAsia" w:hAnsiTheme="minorHAnsi" w:cstheme="minorBidi"/>
          <w:snapToGrid/>
          <w:sz w:val="22"/>
          <w:szCs w:val="22"/>
          <w:lang w:val="sl-SI" w:eastAsia="sl-SI"/>
        </w:rPr>
      </w:pPr>
      <w:hyperlink w:anchor="_Toc4480368" w:history="1">
        <w:r w:rsidRPr="00B279DC">
          <w:rPr>
            <w:rStyle w:val="Hiperveza"/>
          </w:rPr>
          <w:t>10</w:t>
        </w:r>
        <w:r>
          <w:rPr>
            <w:rFonts w:asciiTheme="minorHAnsi" w:eastAsiaTheme="minorEastAsia" w:hAnsiTheme="minorHAnsi" w:cstheme="minorBidi"/>
            <w:snapToGrid/>
            <w:sz w:val="22"/>
            <w:szCs w:val="22"/>
            <w:lang w:val="sl-SI" w:eastAsia="sl-SI"/>
          </w:rPr>
          <w:tab/>
        </w:r>
        <w:r w:rsidRPr="00B279DC">
          <w:rPr>
            <w:rStyle w:val="Hiperveza"/>
          </w:rPr>
          <w:t>LIQUIDATED DAMAGES FOR DELAY</w:t>
        </w:r>
        <w:r>
          <w:rPr>
            <w:webHidden/>
          </w:rPr>
          <w:tab/>
        </w:r>
        <w:r>
          <w:rPr>
            <w:webHidden/>
          </w:rPr>
          <w:fldChar w:fldCharType="begin"/>
        </w:r>
        <w:r>
          <w:rPr>
            <w:webHidden/>
          </w:rPr>
          <w:instrText xml:space="preserve"> PAGEREF _Toc4480368 \h </w:instrText>
        </w:r>
        <w:r>
          <w:rPr>
            <w:webHidden/>
          </w:rPr>
        </w:r>
        <w:r>
          <w:rPr>
            <w:webHidden/>
          </w:rPr>
          <w:fldChar w:fldCharType="separate"/>
        </w:r>
        <w:r w:rsidR="002A1129">
          <w:rPr>
            <w:webHidden/>
          </w:rPr>
          <w:t>10</w:t>
        </w:r>
        <w:r>
          <w:rPr>
            <w:webHidden/>
          </w:rPr>
          <w:fldChar w:fldCharType="end"/>
        </w:r>
      </w:hyperlink>
    </w:p>
    <w:p w14:paraId="67CF92C5" w14:textId="0E6E8EC4" w:rsidR="00AF2B92" w:rsidRDefault="00AF2B92">
      <w:pPr>
        <w:pStyle w:val="Sadraj1"/>
        <w:rPr>
          <w:rFonts w:asciiTheme="minorHAnsi" w:eastAsiaTheme="minorEastAsia" w:hAnsiTheme="minorHAnsi" w:cstheme="minorBidi"/>
          <w:snapToGrid/>
          <w:sz w:val="22"/>
          <w:szCs w:val="22"/>
          <w:lang w:val="sl-SI" w:eastAsia="sl-SI"/>
        </w:rPr>
      </w:pPr>
      <w:hyperlink w:anchor="_Toc4480369" w:history="1">
        <w:r w:rsidRPr="00B279DC">
          <w:rPr>
            <w:rStyle w:val="Hiperveza"/>
          </w:rPr>
          <w:t>11</w:t>
        </w:r>
        <w:r>
          <w:rPr>
            <w:rFonts w:asciiTheme="minorHAnsi" w:eastAsiaTheme="minorEastAsia" w:hAnsiTheme="minorHAnsi" w:cstheme="minorBidi"/>
            <w:snapToGrid/>
            <w:sz w:val="22"/>
            <w:szCs w:val="22"/>
            <w:lang w:val="sl-SI" w:eastAsia="sl-SI"/>
          </w:rPr>
          <w:tab/>
        </w:r>
        <w:r w:rsidRPr="00B279DC">
          <w:rPr>
            <w:rStyle w:val="Hiperveza"/>
          </w:rPr>
          <w:t>SAFETY AND HEALTH AT WORK</w:t>
        </w:r>
        <w:r>
          <w:rPr>
            <w:webHidden/>
          </w:rPr>
          <w:tab/>
        </w:r>
        <w:r>
          <w:rPr>
            <w:webHidden/>
          </w:rPr>
          <w:fldChar w:fldCharType="begin"/>
        </w:r>
        <w:r>
          <w:rPr>
            <w:webHidden/>
          </w:rPr>
          <w:instrText xml:space="preserve"> PAGEREF _Toc4480369 \h </w:instrText>
        </w:r>
        <w:r>
          <w:rPr>
            <w:webHidden/>
          </w:rPr>
        </w:r>
        <w:r>
          <w:rPr>
            <w:webHidden/>
          </w:rPr>
          <w:fldChar w:fldCharType="separate"/>
        </w:r>
        <w:r w:rsidR="002A1129">
          <w:rPr>
            <w:webHidden/>
          </w:rPr>
          <w:t>10</w:t>
        </w:r>
        <w:r>
          <w:rPr>
            <w:webHidden/>
          </w:rPr>
          <w:fldChar w:fldCharType="end"/>
        </w:r>
      </w:hyperlink>
    </w:p>
    <w:p w14:paraId="213E8714" w14:textId="1BE78218" w:rsidR="00AF2B92" w:rsidRDefault="00AF2B92">
      <w:pPr>
        <w:pStyle w:val="Sadraj1"/>
        <w:rPr>
          <w:rFonts w:asciiTheme="minorHAnsi" w:eastAsiaTheme="minorEastAsia" w:hAnsiTheme="minorHAnsi" w:cstheme="minorBidi"/>
          <w:snapToGrid/>
          <w:sz w:val="22"/>
          <w:szCs w:val="22"/>
          <w:lang w:val="sl-SI" w:eastAsia="sl-SI"/>
        </w:rPr>
      </w:pPr>
      <w:hyperlink w:anchor="_Toc4480370" w:history="1">
        <w:r w:rsidRPr="00B279DC">
          <w:rPr>
            <w:rStyle w:val="Hiperveza"/>
          </w:rPr>
          <w:t>12</w:t>
        </w:r>
        <w:r>
          <w:rPr>
            <w:rFonts w:asciiTheme="minorHAnsi" w:eastAsiaTheme="minorEastAsia" w:hAnsiTheme="minorHAnsi" w:cstheme="minorBidi"/>
            <w:snapToGrid/>
            <w:sz w:val="22"/>
            <w:szCs w:val="22"/>
            <w:lang w:val="sl-SI" w:eastAsia="sl-SI"/>
          </w:rPr>
          <w:tab/>
        </w:r>
        <w:r w:rsidRPr="00B279DC">
          <w:rPr>
            <w:rStyle w:val="Hiperveza"/>
          </w:rPr>
          <w:t>WARRANTY</w:t>
        </w:r>
        <w:r>
          <w:rPr>
            <w:webHidden/>
          </w:rPr>
          <w:tab/>
        </w:r>
        <w:r>
          <w:rPr>
            <w:webHidden/>
          </w:rPr>
          <w:fldChar w:fldCharType="begin"/>
        </w:r>
        <w:r>
          <w:rPr>
            <w:webHidden/>
          </w:rPr>
          <w:instrText xml:space="preserve"> PAGEREF _Toc4480370 \h </w:instrText>
        </w:r>
        <w:r>
          <w:rPr>
            <w:webHidden/>
          </w:rPr>
        </w:r>
        <w:r>
          <w:rPr>
            <w:webHidden/>
          </w:rPr>
          <w:fldChar w:fldCharType="separate"/>
        </w:r>
        <w:r w:rsidR="002A1129">
          <w:rPr>
            <w:webHidden/>
          </w:rPr>
          <w:t>10</w:t>
        </w:r>
        <w:r>
          <w:rPr>
            <w:webHidden/>
          </w:rPr>
          <w:fldChar w:fldCharType="end"/>
        </w:r>
      </w:hyperlink>
    </w:p>
    <w:p w14:paraId="76D0D93D" w14:textId="308215BF" w:rsidR="00AF2B92" w:rsidRDefault="00AF2B92">
      <w:pPr>
        <w:pStyle w:val="Sadraj1"/>
        <w:rPr>
          <w:rFonts w:asciiTheme="minorHAnsi" w:eastAsiaTheme="minorEastAsia" w:hAnsiTheme="minorHAnsi" w:cstheme="minorBidi"/>
          <w:snapToGrid/>
          <w:sz w:val="22"/>
          <w:szCs w:val="22"/>
          <w:lang w:val="sl-SI" w:eastAsia="sl-SI"/>
        </w:rPr>
      </w:pPr>
      <w:hyperlink w:anchor="_Toc4480371" w:history="1">
        <w:r w:rsidRPr="00B279DC">
          <w:rPr>
            <w:rStyle w:val="Hiperveza"/>
            <w:lang w:val="en-US"/>
          </w:rPr>
          <w:t>13</w:t>
        </w:r>
        <w:r>
          <w:rPr>
            <w:rFonts w:asciiTheme="minorHAnsi" w:eastAsiaTheme="minorEastAsia" w:hAnsiTheme="minorHAnsi" w:cstheme="minorBidi"/>
            <w:snapToGrid/>
            <w:sz w:val="22"/>
            <w:szCs w:val="22"/>
            <w:lang w:val="sl-SI" w:eastAsia="sl-SI"/>
          </w:rPr>
          <w:tab/>
        </w:r>
        <w:r w:rsidRPr="00B279DC">
          <w:rPr>
            <w:rStyle w:val="Hiperveza"/>
            <w:lang w:val="en-US"/>
          </w:rPr>
          <w:t>T A X E S</w:t>
        </w:r>
        <w:r>
          <w:rPr>
            <w:webHidden/>
          </w:rPr>
          <w:tab/>
        </w:r>
        <w:r>
          <w:rPr>
            <w:webHidden/>
          </w:rPr>
          <w:fldChar w:fldCharType="begin"/>
        </w:r>
        <w:r>
          <w:rPr>
            <w:webHidden/>
          </w:rPr>
          <w:instrText xml:space="preserve"> PAGEREF _Toc4480371 \h </w:instrText>
        </w:r>
        <w:r>
          <w:rPr>
            <w:webHidden/>
          </w:rPr>
        </w:r>
        <w:r>
          <w:rPr>
            <w:webHidden/>
          </w:rPr>
          <w:fldChar w:fldCharType="separate"/>
        </w:r>
        <w:r w:rsidR="002A1129">
          <w:rPr>
            <w:webHidden/>
          </w:rPr>
          <w:t>12</w:t>
        </w:r>
        <w:r>
          <w:rPr>
            <w:webHidden/>
          </w:rPr>
          <w:fldChar w:fldCharType="end"/>
        </w:r>
      </w:hyperlink>
    </w:p>
    <w:p w14:paraId="452AE43C" w14:textId="69F4096F" w:rsidR="00AF2B92" w:rsidRDefault="00AF2B92">
      <w:pPr>
        <w:pStyle w:val="Sadraj1"/>
        <w:rPr>
          <w:rFonts w:asciiTheme="minorHAnsi" w:eastAsiaTheme="minorEastAsia" w:hAnsiTheme="minorHAnsi" w:cstheme="minorBidi"/>
          <w:snapToGrid/>
          <w:sz w:val="22"/>
          <w:szCs w:val="22"/>
          <w:lang w:val="sl-SI" w:eastAsia="sl-SI"/>
        </w:rPr>
      </w:pPr>
      <w:hyperlink w:anchor="_Toc4480372" w:history="1">
        <w:r w:rsidRPr="00B279DC">
          <w:rPr>
            <w:rStyle w:val="Hiperveza"/>
          </w:rPr>
          <w:t>14</w:t>
        </w:r>
        <w:r>
          <w:rPr>
            <w:rFonts w:asciiTheme="minorHAnsi" w:eastAsiaTheme="minorEastAsia" w:hAnsiTheme="minorHAnsi" w:cstheme="minorBidi"/>
            <w:snapToGrid/>
            <w:sz w:val="22"/>
            <w:szCs w:val="22"/>
            <w:lang w:val="sl-SI" w:eastAsia="sl-SI"/>
          </w:rPr>
          <w:tab/>
        </w:r>
        <w:r w:rsidRPr="00B279DC">
          <w:rPr>
            <w:rStyle w:val="Hiperveza"/>
            <w:lang w:val="en-US"/>
          </w:rPr>
          <w:t>LICENSES, PERMITS, AND AUTHORIZATIONS</w:t>
        </w:r>
        <w:r>
          <w:rPr>
            <w:webHidden/>
          </w:rPr>
          <w:tab/>
        </w:r>
        <w:r>
          <w:rPr>
            <w:webHidden/>
          </w:rPr>
          <w:fldChar w:fldCharType="begin"/>
        </w:r>
        <w:r>
          <w:rPr>
            <w:webHidden/>
          </w:rPr>
          <w:instrText xml:space="preserve"> PAGEREF _Toc4480372 \h </w:instrText>
        </w:r>
        <w:r>
          <w:rPr>
            <w:webHidden/>
          </w:rPr>
        </w:r>
        <w:r>
          <w:rPr>
            <w:webHidden/>
          </w:rPr>
          <w:fldChar w:fldCharType="separate"/>
        </w:r>
        <w:r w:rsidR="002A1129">
          <w:rPr>
            <w:webHidden/>
          </w:rPr>
          <w:t>12</w:t>
        </w:r>
        <w:r>
          <w:rPr>
            <w:webHidden/>
          </w:rPr>
          <w:fldChar w:fldCharType="end"/>
        </w:r>
      </w:hyperlink>
    </w:p>
    <w:p w14:paraId="19829B01" w14:textId="6873EE4A" w:rsidR="00AF2B92" w:rsidRDefault="00AF2B92">
      <w:pPr>
        <w:pStyle w:val="Sadraj1"/>
        <w:rPr>
          <w:rFonts w:asciiTheme="minorHAnsi" w:eastAsiaTheme="minorEastAsia" w:hAnsiTheme="minorHAnsi" w:cstheme="minorBidi"/>
          <w:snapToGrid/>
          <w:sz w:val="22"/>
          <w:szCs w:val="22"/>
          <w:lang w:val="sl-SI" w:eastAsia="sl-SI"/>
        </w:rPr>
      </w:pPr>
      <w:hyperlink w:anchor="_Toc4480373" w:history="1">
        <w:r w:rsidRPr="00B279DC">
          <w:rPr>
            <w:rStyle w:val="Hiperveza"/>
            <w:lang w:val="en-US"/>
          </w:rPr>
          <w:t>15</w:t>
        </w:r>
        <w:r>
          <w:rPr>
            <w:rFonts w:asciiTheme="minorHAnsi" w:eastAsiaTheme="minorEastAsia" w:hAnsiTheme="minorHAnsi" w:cstheme="minorBidi"/>
            <w:snapToGrid/>
            <w:sz w:val="22"/>
            <w:szCs w:val="22"/>
            <w:lang w:val="sl-SI" w:eastAsia="sl-SI"/>
          </w:rPr>
          <w:tab/>
        </w:r>
        <w:r w:rsidRPr="00B279DC">
          <w:rPr>
            <w:rStyle w:val="Hiperveza"/>
            <w:lang w:val="en-US"/>
          </w:rPr>
          <w:t>INSURANCE AND INDEMNITY</w:t>
        </w:r>
        <w:r>
          <w:rPr>
            <w:webHidden/>
          </w:rPr>
          <w:tab/>
        </w:r>
        <w:r>
          <w:rPr>
            <w:webHidden/>
          </w:rPr>
          <w:fldChar w:fldCharType="begin"/>
        </w:r>
        <w:r>
          <w:rPr>
            <w:webHidden/>
          </w:rPr>
          <w:instrText xml:space="preserve"> PAGEREF _Toc4480373 \h </w:instrText>
        </w:r>
        <w:r>
          <w:rPr>
            <w:webHidden/>
          </w:rPr>
        </w:r>
        <w:r>
          <w:rPr>
            <w:webHidden/>
          </w:rPr>
          <w:fldChar w:fldCharType="separate"/>
        </w:r>
        <w:r w:rsidR="002A1129">
          <w:rPr>
            <w:webHidden/>
          </w:rPr>
          <w:t>12</w:t>
        </w:r>
        <w:r>
          <w:rPr>
            <w:webHidden/>
          </w:rPr>
          <w:fldChar w:fldCharType="end"/>
        </w:r>
      </w:hyperlink>
    </w:p>
    <w:p w14:paraId="42813A99" w14:textId="2E0E03AC" w:rsidR="00AF2B92" w:rsidRDefault="00AF2B92">
      <w:pPr>
        <w:pStyle w:val="Sadraj1"/>
        <w:rPr>
          <w:rFonts w:asciiTheme="minorHAnsi" w:eastAsiaTheme="minorEastAsia" w:hAnsiTheme="minorHAnsi" w:cstheme="minorBidi"/>
          <w:snapToGrid/>
          <w:sz w:val="22"/>
          <w:szCs w:val="22"/>
          <w:lang w:val="sl-SI" w:eastAsia="sl-SI"/>
        </w:rPr>
      </w:pPr>
      <w:hyperlink w:anchor="_Toc4480374" w:history="1">
        <w:r w:rsidRPr="00B279DC">
          <w:rPr>
            <w:rStyle w:val="Hiperveza"/>
          </w:rPr>
          <w:t>16</w:t>
        </w:r>
        <w:r>
          <w:rPr>
            <w:rFonts w:asciiTheme="minorHAnsi" w:eastAsiaTheme="minorEastAsia" w:hAnsiTheme="minorHAnsi" w:cstheme="minorBidi"/>
            <w:snapToGrid/>
            <w:sz w:val="22"/>
            <w:szCs w:val="22"/>
            <w:lang w:val="sl-SI" w:eastAsia="sl-SI"/>
          </w:rPr>
          <w:tab/>
        </w:r>
        <w:r w:rsidRPr="00B279DC">
          <w:rPr>
            <w:rStyle w:val="Hiperveza"/>
          </w:rPr>
          <w:t>LIABILITY</w:t>
        </w:r>
        <w:r>
          <w:rPr>
            <w:webHidden/>
          </w:rPr>
          <w:tab/>
        </w:r>
        <w:r>
          <w:rPr>
            <w:webHidden/>
          </w:rPr>
          <w:fldChar w:fldCharType="begin"/>
        </w:r>
        <w:r>
          <w:rPr>
            <w:webHidden/>
          </w:rPr>
          <w:instrText xml:space="preserve"> PAGEREF _Toc4480374 \h </w:instrText>
        </w:r>
        <w:r>
          <w:rPr>
            <w:webHidden/>
          </w:rPr>
        </w:r>
        <w:r>
          <w:rPr>
            <w:webHidden/>
          </w:rPr>
          <w:fldChar w:fldCharType="separate"/>
        </w:r>
        <w:r w:rsidR="002A1129">
          <w:rPr>
            <w:webHidden/>
          </w:rPr>
          <w:t>12</w:t>
        </w:r>
        <w:r>
          <w:rPr>
            <w:webHidden/>
          </w:rPr>
          <w:fldChar w:fldCharType="end"/>
        </w:r>
      </w:hyperlink>
    </w:p>
    <w:p w14:paraId="72B1D320" w14:textId="6E7B2677" w:rsidR="00AF2B92" w:rsidRDefault="00AF2B92">
      <w:pPr>
        <w:pStyle w:val="Sadraj1"/>
        <w:rPr>
          <w:rFonts w:asciiTheme="minorHAnsi" w:eastAsiaTheme="minorEastAsia" w:hAnsiTheme="minorHAnsi" w:cstheme="minorBidi"/>
          <w:snapToGrid/>
          <w:sz w:val="22"/>
          <w:szCs w:val="22"/>
          <w:lang w:val="sl-SI" w:eastAsia="sl-SI"/>
        </w:rPr>
      </w:pPr>
      <w:hyperlink w:anchor="_Toc4480375" w:history="1">
        <w:r w:rsidRPr="00B279DC">
          <w:rPr>
            <w:rStyle w:val="Hiperveza"/>
          </w:rPr>
          <w:t>17</w:t>
        </w:r>
        <w:r>
          <w:rPr>
            <w:rFonts w:asciiTheme="minorHAnsi" w:eastAsiaTheme="minorEastAsia" w:hAnsiTheme="minorHAnsi" w:cstheme="minorBidi"/>
            <w:snapToGrid/>
            <w:sz w:val="22"/>
            <w:szCs w:val="22"/>
            <w:lang w:val="sl-SI" w:eastAsia="sl-SI"/>
          </w:rPr>
          <w:tab/>
        </w:r>
        <w:r w:rsidRPr="00B279DC">
          <w:rPr>
            <w:rStyle w:val="Hiperveza"/>
          </w:rPr>
          <w:t>PROPRIETARY INFORMATION</w:t>
        </w:r>
        <w:r>
          <w:rPr>
            <w:webHidden/>
          </w:rPr>
          <w:tab/>
        </w:r>
        <w:r>
          <w:rPr>
            <w:webHidden/>
          </w:rPr>
          <w:fldChar w:fldCharType="begin"/>
        </w:r>
        <w:r>
          <w:rPr>
            <w:webHidden/>
          </w:rPr>
          <w:instrText xml:space="preserve"> PAGEREF _Toc4480375 \h </w:instrText>
        </w:r>
        <w:r>
          <w:rPr>
            <w:webHidden/>
          </w:rPr>
        </w:r>
        <w:r>
          <w:rPr>
            <w:webHidden/>
          </w:rPr>
          <w:fldChar w:fldCharType="separate"/>
        </w:r>
        <w:r w:rsidR="002A1129">
          <w:rPr>
            <w:webHidden/>
          </w:rPr>
          <w:t>13</w:t>
        </w:r>
        <w:r>
          <w:rPr>
            <w:webHidden/>
          </w:rPr>
          <w:fldChar w:fldCharType="end"/>
        </w:r>
      </w:hyperlink>
    </w:p>
    <w:p w14:paraId="2AFD60C5" w14:textId="0A40C702" w:rsidR="00AF2B92" w:rsidRDefault="00AF2B92">
      <w:pPr>
        <w:pStyle w:val="Sadraj1"/>
        <w:rPr>
          <w:rFonts w:asciiTheme="minorHAnsi" w:eastAsiaTheme="minorEastAsia" w:hAnsiTheme="minorHAnsi" w:cstheme="minorBidi"/>
          <w:snapToGrid/>
          <w:sz w:val="22"/>
          <w:szCs w:val="22"/>
          <w:lang w:val="sl-SI" w:eastAsia="sl-SI"/>
        </w:rPr>
      </w:pPr>
      <w:hyperlink w:anchor="_Toc4480376" w:history="1">
        <w:r w:rsidRPr="00B279DC">
          <w:rPr>
            <w:rStyle w:val="Hiperveza"/>
          </w:rPr>
          <w:t>18</w:t>
        </w:r>
        <w:r>
          <w:rPr>
            <w:rFonts w:asciiTheme="minorHAnsi" w:eastAsiaTheme="minorEastAsia" w:hAnsiTheme="minorHAnsi" w:cstheme="minorBidi"/>
            <w:snapToGrid/>
            <w:sz w:val="22"/>
            <w:szCs w:val="22"/>
            <w:lang w:val="sl-SI" w:eastAsia="sl-SI"/>
          </w:rPr>
          <w:tab/>
        </w:r>
        <w:r w:rsidRPr="00B279DC">
          <w:rPr>
            <w:rStyle w:val="Hiperveza"/>
          </w:rPr>
          <w:t>CLAIMS</w:t>
        </w:r>
        <w:r>
          <w:rPr>
            <w:webHidden/>
          </w:rPr>
          <w:tab/>
        </w:r>
        <w:r>
          <w:rPr>
            <w:webHidden/>
          </w:rPr>
          <w:fldChar w:fldCharType="begin"/>
        </w:r>
        <w:r>
          <w:rPr>
            <w:webHidden/>
          </w:rPr>
          <w:instrText xml:space="preserve"> PAGEREF _Toc4480376 \h </w:instrText>
        </w:r>
        <w:r>
          <w:rPr>
            <w:webHidden/>
          </w:rPr>
        </w:r>
        <w:r>
          <w:rPr>
            <w:webHidden/>
          </w:rPr>
          <w:fldChar w:fldCharType="separate"/>
        </w:r>
        <w:r w:rsidR="002A1129">
          <w:rPr>
            <w:webHidden/>
          </w:rPr>
          <w:t>14</w:t>
        </w:r>
        <w:r>
          <w:rPr>
            <w:webHidden/>
          </w:rPr>
          <w:fldChar w:fldCharType="end"/>
        </w:r>
      </w:hyperlink>
    </w:p>
    <w:p w14:paraId="55764001" w14:textId="37B9E2DD" w:rsidR="00AF2B92" w:rsidRDefault="00AF2B92">
      <w:pPr>
        <w:pStyle w:val="Sadraj1"/>
        <w:rPr>
          <w:rFonts w:asciiTheme="minorHAnsi" w:eastAsiaTheme="minorEastAsia" w:hAnsiTheme="minorHAnsi" w:cstheme="minorBidi"/>
          <w:snapToGrid/>
          <w:sz w:val="22"/>
          <w:szCs w:val="22"/>
          <w:lang w:val="sl-SI" w:eastAsia="sl-SI"/>
        </w:rPr>
      </w:pPr>
      <w:hyperlink w:anchor="_Toc4480377" w:history="1">
        <w:r w:rsidRPr="00B279DC">
          <w:rPr>
            <w:rStyle w:val="Hiperveza"/>
          </w:rPr>
          <w:t>19</w:t>
        </w:r>
        <w:r>
          <w:rPr>
            <w:rFonts w:asciiTheme="minorHAnsi" w:eastAsiaTheme="minorEastAsia" w:hAnsiTheme="minorHAnsi" w:cstheme="minorBidi"/>
            <w:snapToGrid/>
            <w:sz w:val="22"/>
            <w:szCs w:val="22"/>
            <w:lang w:val="sl-SI" w:eastAsia="sl-SI"/>
          </w:rPr>
          <w:tab/>
        </w:r>
        <w:r w:rsidRPr="00B279DC">
          <w:rPr>
            <w:rStyle w:val="Hiperveza"/>
          </w:rPr>
          <w:t>ARBITRATION</w:t>
        </w:r>
        <w:r>
          <w:rPr>
            <w:webHidden/>
          </w:rPr>
          <w:tab/>
        </w:r>
        <w:r>
          <w:rPr>
            <w:webHidden/>
          </w:rPr>
          <w:fldChar w:fldCharType="begin"/>
        </w:r>
        <w:r>
          <w:rPr>
            <w:webHidden/>
          </w:rPr>
          <w:instrText xml:space="preserve"> PAGEREF _Toc4480377 \h </w:instrText>
        </w:r>
        <w:r>
          <w:rPr>
            <w:webHidden/>
          </w:rPr>
        </w:r>
        <w:r>
          <w:rPr>
            <w:webHidden/>
          </w:rPr>
          <w:fldChar w:fldCharType="separate"/>
        </w:r>
        <w:r w:rsidR="002A1129">
          <w:rPr>
            <w:webHidden/>
          </w:rPr>
          <w:t>15</w:t>
        </w:r>
        <w:r>
          <w:rPr>
            <w:webHidden/>
          </w:rPr>
          <w:fldChar w:fldCharType="end"/>
        </w:r>
      </w:hyperlink>
    </w:p>
    <w:p w14:paraId="3482496B" w14:textId="65590A36" w:rsidR="00AF2B92" w:rsidRDefault="00AF2B92">
      <w:pPr>
        <w:pStyle w:val="Sadraj1"/>
        <w:rPr>
          <w:rFonts w:asciiTheme="minorHAnsi" w:eastAsiaTheme="minorEastAsia" w:hAnsiTheme="minorHAnsi" w:cstheme="minorBidi"/>
          <w:snapToGrid/>
          <w:sz w:val="22"/>
          <w:szCs w:val="22"/>
          <w:lang w:val="sl-SI" w:eastAsia="sl-SI"/>
        </w:rPr>
      </w:pPr>
      <w:hyperlink w:anchor="_Toc4480378" w:history="1">
        <w:r w:rsidRPr="00B279DC">
          <w:rPr>
            <w:rStyle w:val="Hiperveza"/>
          </w:rPr>
          <w:t>20</w:t>
        </w:r>
        <w:r>
          <w:rPr>
            <w:rFonts w:asciiTheme="minorHAnsi" w:eastAsiaTheme="minorEastAsia" w:hAnsiTheme="minorHAnsi" w:cstheme="minorBidi"/>
            <w:snapToGrid/>
            <w:sz w:val="22"/>
            <w:szCs w:val="22"/>
            <w:lang w:val="sl-SI" w:eastAsia="sl-SI"/>
          </w:rPr>
          <w:tab/>
        </w:r>
        <w:r w:rsidRPr="00B279DC">
          <w:rPr>
            <w:rStyle w:val="Hiperveza"/>
          </w:rPr>
          <w:t>SUBSTANTIVE LAW</w:t>
        </w:r>
        <w:r>
          <w:rPr>
            <w:webHidden/>
          </w:rPr>
          <w:tab/>
        </w:r>
        <w:r>
          <w:rPr>
            <w:webHidden/>
          </w:rPr>
          <w:fldChar w:fldCharType="begin"/>
        </w:r>
        <w:r>
          <w:rPr>
            <w:webHidden/>
          </w:rPr>
          <w:instrText xml:space="preserve"> PAGEREF _Toc4480378 \h </w:instrText>
        </w:r>
        <w:r>
          <w:rPr>
            <w:webHidden/>
          </w:rPr>
        </w:r>
        <w:r>
          <w:rPr>
            <w:webHidden/>
          </w:rPr>
          <w:fldChar w:fldCharType="separate"/>
        </w:r>
        <w:r w:rsidR="002A1129">
          <w:rPr>
            <w:webHidden/>
          </w:rPr>
          <w:t>15</w:t>
        </w:r>
        <w:r>
          <w:rPr>
            <w:webHidden/>
          </w:rPr>
          <w:fldChar w:fldCharType="end"/>
        </w:r>
      </w:hyperlink>
    </w:p>
    <w:p w14:paraId="05476CA9" w14:textId="587EFF7A" w:rsidR="00AF2B92" w:rsidRDefault="00AF2B92">
      <w:pPr>
        <w:pStyle w:val="Sadraj1"/>
        <w:rPr>
          <w:rFonts w:asciiTheme="minorHAnsi" w:eastAsiaTheme="minorEastAsia" w:hAnsiTheme="minorHAnsi" w:cstheme="minorBidi"/>
          <w:snapToGrid/>
          <w:sz w:val="22"/>
          <w:szCs w:val="22"/>
          <w:lang w:val="sl-SI" w:eastAsia="sl-SI"/>
        </w:rPr>
      </w:pPr>
      <w:hyperlink w:anchor="_Toc4480379" w:history="1">
        <w:r w:rsidRPr="00B279DC">
          <w:rPr>
            <w:rStyle w:val="Hiperveza"/>
          </w:rPr>
          <w:t>21</w:t>
        </w:r>
        <w:r>
          <w:rPr>
            <w:rFonts w:asciiTheme="minorHAnsi" w:eastAsiaTheme="minorEastAsia" w:hAnsiTheme="minorHAnsi" w:cstheme="minorBidi"/>
            <w:snapToGrid/>
            <w:sz w:val="22"/>
            <w:szCs w:val="22"/>
            <w:lang w:val="sl-SI" w:eastAsia="sl-SI"/>
          </w:rPr>
          <w:tab/>
        </w:r>
        <w:r w:rsidRPr="00B279DC">
          <w:rPr>
            <w:rStyle w:val="Hiperveza"/>
          </w:rPr>
          <w:t>FORCE MAJEURE</w:t>
        </w:r>
        <w:r>
          <w:rPr>
            <w:webHidden/>
          </w:rPr>
          <w:tab/>
        </w:r>
        <w:r>
          <w:rPr>
            <w:webHidden/>
          </w:rPr>
          <w:fldChar w:fldCharType="begin"/>
        </w:r>
        <w:r>
          <w:rPr>
            <w:webHidden/>
          </w:rPr>
          <w:instrText xml:space="preserve"> PAGEREF _Toc4480379 \h </w:instrText>
        </w:r>
        <w:r>
          <w:rPr>
            <w:webHidden/>
          </w:rPr>
        </w:r>
        <w:r>
          <w:rPr>
            <w:webHidden/>
          </w:rPr>
          <w:fldChar w:fldCharType="separate"/>
        </w:r>
        <w:r w:rsidR="002A1129">
          <w:rPr>
            <w:webHidden/>
          </w:rPr>
          <w:t>15</w:t>
        </w:r>
        <w:r>
          <w:rPr>
            <w:webHidden/>
          </w:rPr>
          <w:fldChar w:fldCharType="end"/>
        </w:r>
      </w:hyperlink>
    </w:p>
    <w:p w14:paraId="20203A41" w14:textId="15CEABE5" w:rsidR="00AF2B92" w:rsidRDefault="00AF2B92">
      <w:pPr>
        <w:pStyle w:val="Sadraj1"/>
        <w:rPr>
          <w:rFonts w:asciiTheme="minorHAnsi" w:eastAsiaTheme="minorEastAsia" w:hAnsiTheme="minorHAnsi" w:cstheme="minorBidi"/>
          <w:snapToGrid/>
          <w:sz w:val="22"/>
          <w:szCs w:val="22"/>
          <w:lang w:val="sl-SI" w:eastAsia="sl-SI"/>
        </w:rPr>
      </w:pPr>
      <w:hyperlink w:anchor="_Toc4480380" w:history="1">
        <w:r w:rsidRPr="00B279DC">
          <w:rPr>
            <w:rStyle w:val="Hiperveza"/>
          </w:rPr>
          <w:t>22</w:t>
        </w:r>
        <w:r>
          <w:rPr>
            <w:rFonts w:asciiTheme="minorHAnsi" w:eastAsiaTheme="minorEastAsia" w:hAnsiTheme="minorHAnsi" w:cstheme="minorBidi"/>
            <w:snapToGrid/>
            <w:sz w:val="22"/>
            <w:szCs w:val="22"/>
            <w:lang w:val="sl-SI" w:eastAsia="sl-SI"/>
          </w:rPr>
          <w:tab/>
        </w:r>
        <w:r w:rsidRPr="00B279DC">
          <w:rPr>
            <w:rStyle w:val="Hiperveza"/>
          </w:rPr>
          <w:t>SUSPENSION OF WORK AND TERMINATION</w:t>
        </w:r>
        <w:r>
          <w:rPr>
            <w:webHidden/>
          </w:rPr>
          <w:tab/>
        </w:r>
        <w:r>
          <w:rPr>
            <w:webHidden/>
          </w:rPr>
          <w:fldChar w:fldCharType="begin"/>
        </w:r>
        <w:r>
          <w:rPr>
            <w:webHidden/>
          </w:rPr>
          <w:instrText xml:space="preserve"> PAGEREF _Toc4480380 \h </w:instrText>
        </w:r>
        <w:r>
          <w:rPr>
            <w:webHidden/>
          </w:rPr>
        </w:r>
        <w:r>
          <w:rPr>
            <w:webHidden/>
          </w:rPr>
          <w:fldChar w:fldCharType="separate"/>
        </w:r>
        <w:r w:rsidR="002A1129">
          <w:rPr>
            <w:webHidden/>
          </w:rPr>
          <w:t>17</w:t>
        </w:r>
        <w:r>
          <w:rPr>
            <w:webHidden/>
          </w:rPr>
          <w:fldChar w:fldCharType="end"/>
        </w:r>
      </w:hyperlink>
    </w:p>
    <w:p w14:paraId="0F67A58F" w14:textId="3E5628CB" w:rsidR="00AF2B92" w:rsidRDefault="00AF2B92">
      <w:pPr>
        <w:pStyle w:val="Sadraj1"/>
        <w:rPr>
          <w:rFonts w:asciiTheme="minorHAnsi" w:eastAsiaTheme="minorEastAsia" w:hAnsiTheme="minorHAnsi" w:cstheme="minorBidi"/>
          <w:snapToGrid/>
          <w:sz w:val="22"/>
          <w:szCs w:val="22"/>
          <w:lang w:val="sl-SI" w:eastAsia="sl-SI"/>
        </w:rPr>
      </w:pPr>
      <w:hyperlink w:anchor="_Toc4480381" w:history="1">
        <w:r w:rsidRPr="00B279DC">
          <w:rPr>
            <w:rStyle w:val="Hiperveza"/>
          </w:rPr>
          <w:t>23</w:t>
        </w:r>
        <w:r>
          <w:rPr>
            <w:rFonts w:asciiTheme="minorHAnsi" w:eastAsiaTheme="minorEastAsia" w:hAnsiTheme="minorHAnsi" w:cstheme="minorBidi"/>
            <w:snapToGrid/>
            <w:sz w:val="22"/>
            <w:szCs w:val="22"/>
            <w:lang w:val="sl-SI" w:eastAsia="sl-SI"/>
          </w:rPr>
          <w:tab/>
        </w:r>
        <w:r w:rsidRPr="00B279DC">
          <w:rPr>
            <w:rStyle w:val="Hiperveza"/>
          </w:rPr>
          <w:t>CHANGES</w:t>
        </w:r>
        <w:r>
          <w:rPr>
            <w:webHidden/>
          </w:rPr>
          <w:tab/>
        </w:r>
        <w:r>
          <w:rPr>
            <w:webHidden/>
          </w:rPr>
          <w:fldChar w:fldCharType="begin"/>
        </w:r>
        <w:r>
          <w:rPr>
            <w:webHidden/>
          </w:rPr>
          <w:instrText xml:space="preserve"> PAGEREF _Toc4480381 \h </w:instrText>
        </w:r>
        <w:r>
          <w:rPr>
            <w:webHidden/>
          </w:rPr>
        </w:r>
        <w:r>
          <w:rPr>
            <w:webHidden/>
          </w:rPr>
          <w:fldChar w:fldCharType="separate"/>
        </w:r>
        <w:r w:rsidR="002A1129">
          <w:rPr>
            <w:webHidden/>
          </w:rPr>
          <w:t>21</w:t>
        </w:r>
        <w:r>
          <w:rPr>
            <w:webHidden/>
          </w:rPr>
          <w:fldChar w:fldCharType="end"/>
        </w:r>
      </w:hyperlink>
    </w:p>
    <w:p w14:paraId="16471F8A" w14:textId="4B3585F1" w:rsidR="00AF2B92" w:rsidRDefault="00AF2B92">
      <w:pPr>
        <w:pStyle w:val="Sadraj1"/>
        <w:rPr>
          <w:rFonts w:asciiTheme="minorHAnsi" w:eastAsiaTheme="minorEastAsia" w:hAnsiTheme="minorHAnsi" w:cstheme="minorBidi"/>
          <w:snapToGrid/>
          <w:sz w:val="22"/>
          <w:szCs w:val="22"/>
          <w:lang w:val="sl-SI" w:eastAsia="sl-SI"/>
        </w:rPr>
      </w:pPr>
      <w:hyperlink w:anchor="_Toc4480382" w:history="1">
        <w:r w:rsidRPr="00B279DC">
          <w:rPr>
            <w:rStyle w:val="Hiperveza"/>
          </w:rPr>
          <w:t>24</w:t>
        </w:r>
        <w:r>
          <w:rPr>
            <w:rFonts w:asciiTheme="minorHAnsi" w:eastAsiaTheme="minorEastAsia" w:hAnsiTheme="minorHAnsi" w:cstheme="minorBidi"/>
            <w:snapToGrid/>
            <w:sz w:val="22"/>
            <w:szCs w:val="22"/>
            <w:lang w:val="sl-SI" w:eastAsia="sl-SI"/>
          </w:rPr>
          <w:tab/>
        </w:r>
        <w:r w:rsidRPr="00B279DC">
          <w:rPr>
            <w:rStyle w:val="Hiperveza"/>
          </w:rPr>
          <w:t>ANTI-CORRUPTION CLAUSE</w:t>
        </w:r>
        <w:r>
          <w:rPr>
            <w:webHidden/>
          </w:rPr>
          <w:tab/>
        </w:r>
        <w:r>
          <w:rPr>
            <w:webHidden/>
          </w:rPr>
          <w:fldChar w:fldCharType="begin"/>
        </w:r>
        <w:r>
          <w:rPr>
            <w:webHidden/>
          </w:rPr>
          <w:instrText xml:space="preserve"> PAGEREF _Toc4480382 \h </w:instrText>
        </w:r>
        <w:r>
          <w:rPr>
            <w:webHidden/>
          </w:rPr>
        </w:r>
        <w:r>
          <w:rPr>
            <w:webHidden/>
          </w:rPr>
          <w:fldChar w:fldCharType="separate"/>
        </w:r>
        <w:r w:rsidR="002A1129">
          <w:rPr>
            <w:webHidden/>
          </w:rPr>
          <w:t>22</w:t>
        </w:r>
        <w:r>
          <w:rPr>
            <w:webHidden/>
          </w:rPr>
          <w:fldChar w:fldCharType="end"/>
        </w:r>
      </w:hyperlink>
    </w:p>
    <w:p w14:paraId="4191BAA3" w14:textId="09A98E51" w:rsidR="00AF2B92" w:rsidRDefault="00AF2B92">
      <w:pPr>
        <w:pStyle w:val="Sadraj1"/>
        <w:rPr>
          <w:rFonts w:asciiTheme="minorHAnsi" w:eastAsiaTheme="minorEastAsia" w:hAnsiTheme="minorHAnsi" w:cstheme="minorBidi"/>
          <w:snapToGrid/>
          <w:sz w:val="22"/>
          <w:szCs w:val="22"/>
          <w:lang w:val="sl-SI" w:eastAsia="sl-SI"/>
        </w:rPr>
      </w:pPr>
      <w:hyperlink w:anchor="_Toc4480383" w:history="1">
        <w:r w:rsidRPr="00B279DC">
          <w:rPr>
            <w:rStyle w:val="Hiperveza"/>
          </w:rPr>
          <w:t>25</w:t>
        </w:r>
        <w:r>
          <w:rPr>
            <w:rFonts w:asciiTheme="minorHAnsi" w:eastAsiaTheme="minorEastAsia" w:hAnsiTheme="minorHAnsi" w:cstheme="minorBidi"/>
            <w:snapToGrid/>
            <w:sz w:val="22"/>
            <w:szCs w:val="22"/>
            <w:lang w:val="sl-SI" w:eastAsia="sl-SI"/>
          </w:rPr>
          <w:tab/>
        </w:r>
        <w:r w:rsidRPr="00B279DC">
          <w:rPr>
            <w:rStyle w:val="Hiperveza"/>
          </w:rPr>
          <w:t>SOCIAL CLAUSE</w:t>
        </w:r>
        <w:r>
          <w:rPr>
            <w:webHidden/>
          </w:rPr>
          <w:tab/>
        </w:r>
        <w:r>
          <w:rPr>
            <w:webHidden/>
          </w:rPr>
          <w:fldChar w:fldCharType="begin"/>
        </w:r>
        <w:r>
          <w:rPr>
            <w:webHidden/>
          </w:rPr>
          <w:instrText xml:space="preserve"> PAGEREF _Toc4480383 \h </w:instrText>
        </w:r>
        <w:r>
          <w:rPr>
            <w:webHidden/>
          </w:rPr>
        </w:r>
        <w:r>
          <w:rPr>
            <w:webHidden/>
          </w:rPr>
          <w:fldChar w:fldCharType="separate"/>
        </w:r>
        <w:r w:rsidR="002A1129">
          <w:rPr>
            <w:webHidden/>
          </w:rPr>
          <w:t>22</w:t>
        </w:r>
        <w:r>
          <w:rPr>
            <w:webHidden/>
          </w:rPr>
          <w:fldChar w:fldCharType="end"/>
        </w:r>
      </w:hyperlink>
    </w:p>
    <w:p w14:paraId="0EB1E053" w14:textId="59FDDF6F" w:rsidR="00AF2B92" w:rsidRDefault="00AF2B92">
      <w:pPr>
        <w:pStyle w:val="Sadraj1"/>
        <w:rPr>
          <w:rFonts w:asciiTheme="minorHAnsi" w:eastAsiaTheme="minorEastAsia" w:hAnsiTheme="minorHAnsi" w:cstheme="minorBidi"/>
          <w:snapToGrid/>
          <w:sz w:val="22"/>
          <w:szCs w:val="22"/>
          <w:lang w:val="sl-SI" w:eastAsia="sl-SI"/>
        </w:rPr>
      </w:pPr>
      <w:hyperlink w:anchor="_Toc4480384" w:history="1">
        <w:r w:rsidRPr="00B279DC">
          <w:rPr>
            <w:rStyle w:val="Hiperveza"/>
            <w:lang w:val="en-US"/>
          </w:rPr>
          <w:t>26</w:t>
        </w:r>
        <w:r>
          <w:rPr>
            <w:rFonts w:asciiTheme="minorHAnsi" w:eastAsiaTheme="minorEastAsia" w:hAnsiTheme="minorHAnsi" w:cstheme="minorBidi"/>
            <w:snapToGrid/>
            <w:sz w:val="22"/>
            <w:szCs w:val="22"/>
            <w:lang w:val="sl-SI" w:eastAsia="sl-SI"/>
          </w:rPr>
          <w:tab/>
        </w:r>
        <w:r w:rsidRPr="00B279DC">
          <w:rPr>
            <w:rStyle w:val="Hiperveza"/>
            <w:lang w:val="en-US"/>
          </w:rPr>
          <w:t>OTHER PROVISIONS</w:t>
        </w:r>
        <w:r>
          <w:rPr>
            <w:webHidden/>
          </w:rPr>
          <w:tab/>
        </w:r>
        <w:r>
          <w:rPr>
            <w:webHidden/>
          </w:rPr>
          <w:fldChar w:fldCharType="begin"/>
        </w:r>
        <w:r>
          <w:rPr>
            <w:webHidden/>
          </w:rPr>
          <w:instrText xml:space="preserve"> PAGEREF _Toc4480384 \h </w:instrText>
        </w:r>
        <w:r>
          <w:rPr>
            <w:webHidden/>
          </w:rPr>
        </w:r>
        <w:r>
          <w:rPr>
            <w:webHidden/>
          </w:rPr>
          <w:fldChar w:fldCharType="separate"/>
        </w:r>
        <w:r w:rsidR="002A1129">
          <w:rPr>
            <w:webHidden/>
          </w:rPr>
          <w:t>23</w:t>
        </w:r>
        <w:r>
          <w:rPr>
            <w:webHidden/>
          </w:rPr>
          <w:fldChar w:fldCharType="end"/>
        </w:r>
      </w:hyperlink>
    </w:p>
    <w:p w14:paraId="58F79336" w14:textId="4B87472C" w:rsidR="00AF2B92" w:rsidRDefault="00AF2B92">
      <w:pPr>
        <w:pStyle w:val="Sadraj1"/>
        <w:rPr>
          <w:rFonts w:asciiTheme="minorHAnsi" w:eastAsiaTheme="minorEastAsia" w:hAnsiTheme="minorHAnsi" w:cstheme="minorBidi"/>
          <w:snapToGrid/>
          <w:sz w:val="22"/>
          <w:szCs w:val="22"/>
          <w:lang w:val="sl-SI" w:eastAsia="sl-SI"/>
        </w:rPr>
      </w:pPr>
      <w:hyperlink w:anchor="_Toc4480385" w:history="1">
        <w:r w:rsidRPr="00B279DC">
          <w:rPr>
            <w:rStyle w:val="Hiperveza"/>
          </w:rPr>
          <w:t>27</w:t>
        </w:r>
        <w:r>
          <w:rPr>
            <w:rFonts w:asciiTheme="minorHAnsi" w:eastAsiaTheme="minorEastAsia" w:hAnsiTheme="minorHAnsi" w:cstheme="minorBidi"/>
            <w:snapToGrid/>
            <w:sz w:val="22"/>
            <w:szCs w:val="22"/>
            <w:lang w:val="sl-SI" w:eastAsia="sl-SI"/>
          </w:rPr>
          <w:tab/>
        </w:r>
        <w:r w:rsidRPr="00B279DC">
          <w:rPr>
            <w:rStyle w:val="Hiperveza"/>
          </w:rPr>
          <w:t>ASSIGNMENT</w:t>
        </w:r>
        <w:r>
          <w:rPr>
            <w:webHidden/>
          </w:rPr>
          <w:tab/>
        </w:r>
        <w:r>
          <w:rPr>
            <w:webHidden/>
          </w:rPr>
          <w:fldChar w:fldCharType="begin"/>
        </w:r>
        <w:r>
          <w:rPr>
            <w:webHidden/>
          </w:rPr>
          <w:instrText xml:space="preserve"> PAGEREF _Toc4480385 \h </w:instrText>
        </w:r>
        <w:r>
          <w:rPr>
            <w:webHidden/>
          </w:rPr>
        </w:r>
        <w:r>
          <w:rPr>
            <w:webHidden/>
          </w:rPr>
          <w:fldChar w:fldCharType="separate"/>
        </w:r>
        <w:r w:rsidR="002A1129">
          <w:rPr>
            <w:webHidden/>
          </w:rPr>
          <w:t>23</w:t>
        </w:r>
        <w:r>
          <w:rPr>
            <w:webHidden/>
          </w:rPr>
          <w:fldChar w:fldCharType="end"/>
        </w:r>
      </w:hyperlink>
    </w:p>
    <w:p w14:paraId="2CD76E43" w14:textId="79AFBBCE" w:rsidR="00AF2B92" w:rsidRDefault="00AF2B92">
      <w:pPr>
        <w:pStyle w:val="Sadraj1"/>
        <w:rPr>
          <w:rFonts w:asciiTheme="minorHAnsi" w:eastAsiaTheme="minorEastAsia" w:hAnsiTheme="minorHAnsi" w:cstheme="minorBidi"/>
          <w:snapToGrid/>
          <w:sz w:val="22"/>
          <w:szCs w:val="22"/>
          <w:lang w:val="sl-SI" w:eastAsia="sl-SI"/>
        </w:rPr>
      </w:pPr>
      <w:hyperlink w:anchor="_Toc4480386" w:history="1">
        <w:r w:rsidRPr="00B279DC">
          <w:rPr>
            <w:rStyle w:val="Hiperveza"/>
          </w:rPr>
          <w:t>28</w:t>
        </w:r>
        <w:r>
          <w:rPr>
            <w:rFonts w:asciiTheme="minorHAnsi" w:eastAsiaTheme="minorEastAsia" w:hAnsiTheme="minorHAnsi" w:cstheme="minorBidi"/>
            <w:snapToGrid/>
            <w:sz w:val="22"/>
            <w:szCs w:val="22"/>
            <w:lang w:val="sl-SI" w:eastAsia="sl-SI"/>
          </w:rPr>
          <w:tab/>
        </w:r>
        <w:r w:rsidRPr="00B279DC">
          <w:rPr>
            <w:rStyle w:val="Hiperveza"/>
          </w:rPr>
          <w:t>ENTIRE AGREEMENT</w:t>
        </w:r>
        <w:r>
          <w:rPr>
            <w:webHidden/>
          </w:rPr>
          <w:tab/>
        </w:r>
        <w:r>
          <w:rPr>
            <w:webHidden/>
          </w:rPr>
          <w:fldChar w:fldCharType="begin"/>
        </w:r>
        <w:r>
          <w:rPr>
            <w:webHidden/>
          </w:rPr>
          <w:instrText xml:space="preserve"> PAGEREF _Toc4480386 \h </w:instrText>
        </w:r>
        <w:r>
          <w:rPr>
            <w:webHidden/>
          </w:rPr>
        </w:r>
        <w:r>
          <w:rPr>
            <w:webHidden/>
          </w:rPr>
          <w:fldChar w:fldCharType="separate"/>
        </w:r>
        <w:r w:rsidR="002A1129">
          <w:rPr>
            <w:webHidden/>
          </w:rPr>
          <w:t>23</w:t>
        </w:r>
        <w:r>
          <w:rPr>
            <w:webHidden/>
          </w:rPr>
          <w:fldChar w:fldCharType="end"/>
        </w:r>
      </w:hyperlink>
    </w:p>
    <w:p w14:paraId="5FADCC8A" w14:textId="4797849B" w:rsidR="00AF2B92" w:rsidRDefault="00AF2B92">
      <w:pPr>
        <w:pStyle w:val="Sadraj1"/>
        <w:rPr>
          <w:rFonts w:asciiTheme="minorHAnsi" w:eastAsiaTheme="minorEastAsia" w:hAnsiTheme="minorHAnsi" w:cstheme="minorBidi"/>
          <w:snapToGrid/>
          <w:sz w:val="22"/>
          <w:szCs w:val="22"/>
          <w:lang w:val="sl-SI" w:eastAsia="sl-SI"/>
        </w:rPr>
      </w:pPr>
      <w:hyperlink w:anchor="_Toc4480387" w:history="1">
        <w:r w:rsidRPr="00B279DC">
          <w:rPr>
            <w:rStyle w:val="Hiperveza"/>
          </w:rPr>
          <w:t>29</w:t>
        </w:r>
        <w:r>
          <w:rPr>
            <w:rFonts w:asciiTheme="minorHAnsi" w:eastAsiaTheme="minorEastAsia" w:hAnsiTheme="minorHAnsi" w:cstheme="minorBidi"/>
            <w:snapToGrid/>
            <w:sz w:val="22"/>
            <w:szCs w:val="22"/>
            <w:lang w:val="sl-SI" w:eastAsia="sl-SI"/>
          </w:rPr>
          <w:tab/>
        </w:r>
        <w:r w:rsidRPr="00B279DC">
          <w:rPr>
            <w:rStyle w:val="Hiperveza"/>
          </w:rPr>
          <w:t>LANGUAGE</w:t>
        </w:r>
        <w:r>
          <w:rPr>
            <w:webHidden/>
          </w:rPr>
          <w:tab/>
        </w:r>
        <w:r>
          <w:rPr>
            <w:webHidden/>
          </w:rPr>
          <w:fldChar w:fldCharType="begin"/>
        </w:r>
        <w:r>
          <w:rPr>
            <w:webHidden/>
          </w:rPr>
          <w:instrText xml:space="preserve"> PAGEREF _Toc4480387 \h </w:instrText>
        </w:r>
        <w:r>
          <w:rPr>
            <w:webHidden/>
          </w:rPr>
        </w:r>
        <w:r>
          <w:rPr>
            <w:webHidden/>
          </w:rPr>
          <w:fldChar w:fldCharType="separate"/>
        </w:r>
        <w:r w:rsidR="002A1129">
          <w:rPr>
            <w:webHidden/>
          </w:rPr>
          <w:t>23</w:t>
        </w:r>
        <w:r>
          <w:rPr>
            <w:webHidden/>
          </w:rPr>
          <w:fldChar w:fldCharType="end"/>
        </w:r>
      </w:hyperlink>
    </w:p>
    <w:p w14:paraId="298CBFEC" w14:textId="6322ADDC" w:rsidR="00AF2B92" w:rsidRDefault="00AF2B92">
      <w:pPr>
        <w:pStyle w:val="Sadraj1"/>
        <w:rPr>
          <w:rFonts w:asciiTheme="minorHAnsi" w:eastAsiaTheme="minorEastAsia" w:hAnsiTheme="minorHAnsi" w:cstheme="minorBidi"/>
          <w:snapToGrid/>
          <w:sz w:val="22"/>
          <w:szCs w:val="22"/>
          <w:lang w:val="sl-SI" w:eastAsia="sl-SI"/>
        </w:rPr>
      </w:pPr>
      <w:hyperlink w:anchor="_Toc4480388" w:history="1">
        <w:r w:rsidRPr="00B279DC">
          <w:rPr>
            <w:rStyle w:val="Hiperveza"/>
          </w:rPr>
          <w:t>30</w:t>
        </w:r>
        <w:r>
          <w:rPr>
            <w:rFonts w:asciiTheme="minorHAnsi" w:eastAsiaTheme="minorEastAsia" w:hAnsiTheme="minorHAnsi" w:cstheme="minorBidi"/>
            <w:snapToGrid/>
            <w:sz w:val="22"/>
            <w:szCs w:val="22"/>
            <w:lang w:val="sl-SI" w:eastAsia="sl-SI"/>
          </w:rPr>
          <w:tab/>
        </w:r>
        <w:r w:rsidRPr="00B279DC">
          <w:rPr>
            <w:rStyle w:val="Hiperveza"/>
          </w:rPr>
          <w:t>EFFECTIVE DATE OF CONTRACT</w:t>
        </w:r>
        <w:r>
          <w:rPr>
            <w:webHidden/>
          </w:rPr>
          <w:tab/>
        </w:r>
        <w:r>
          <w:rPr>
            <w:webHidden/>
          </w:rPr>
          <w:fldChar w:fldCharType="begin"/>
        </w:r>
        <w:r>
          <w:rPr>
            <w:webHidden/>
          </w:rPr>
          <w:instrText xml:space="preserve"> PAGEREF _Toc4480388 \h </w:instrText>
        </w:r>
        <w:r>
          <w:rPr>
            <w:webHidden/>
          </w:rPr>
        </w:r>
        <w:r>
          <w:rPr>
            <w:webHidden/>
          </w:rPr>
          <w:fldChar w:fldCharType="separate"/>
        </w:r>
        <w:r w:rsidR="002A1129">
          <w:rPr>
            <w:webHidden/>
          </w:rPr>
          <w:t>24</w:t>
        </w:r>
        <w:r>
          <w:rPr>
            <w:webHidden/>
          </w:rPr>
          <w:fldChar w:fldCharType="end"/>
        </w:r>
      </w:hyperlink>
    </w:p>
    <w:p w14:paraId="17AB88E5" w14:textId="4D03D2C6" w:rsidR="00AF2B92" w:rsidRDefault="00AF2B92">
      <w:pPr>
        <w:pStyle w:val="Sadraj1"/>
        <w:rPr>
          <w:rFonts w:asciiTheme="minorHAnsi" w:eastAsiaTheme="minorEastAsia" w:hAnsiTheme="minorHAnsi" w:cstheme="minorBidi"/>
          <w:snapToGrid/>
          <w:sz w:val="22"/>
          <w:szCs w:val="22"/>
          <w:lang w:val="sl-SI" w:eastAsia="sl-SI"/>
        </w:rPr>
      </w:pPr>
      <w:hyperlink w:anchor="_Toc4480389" w:history="1">
        <w:r w:rsidRPr="00B279DC">
          <w:rPr>
            <w:rStyle w:val="Hiperveza"/>
          </w:rPr>
          <w:t>31</w:t>
        </w:r>
        <w:r>
          <w:rPr>
            <w:rFonts w:asciiTheme="minorHAnsi" w:eastAsiaTheme="minorEastAsia" w:hAnsiTheme="minorHAnsi" w:cstheme="minorBidi"/>
            <w:snapToGrid/>
            <w:sz w:val="22"/>
            <w:szCs w:val="22"/>
            <w:lang w:val="sl-SI" w:eastAsia="sl-SI"/>
          </w:rPr>
          <w:tab/>
        </w:r>
        <w:r w:rsidRPr="00B279DC">
          <w:rPr>
            <w:rStyle w:val="Hiperveza"/>
          </w:rPr>
          <w:t>NOTICES</w:t>
        </w:r>
        <w:r>
          <w:rPr>
            <w:webHidden/>
          </w:rPr>
          <w:tab/>
        </w:r>
        <w:r>
          <w:rPr>
            <w:webHidden/>
          </w:rPr>
          <w:fldChar w:fldCharType="begin"/>
        </w:r>
        <w:r>
          <w:rPr>
            <w:webHidden/>
          </w:rPr>
          <w:instrText xml:space="preserve"> PAGEREF _Toc4480389 \h </w:instrText>
        </w:r>
        <w:r>
          <w:rPr>
            <w:webHidden/>
          </w:rPr>
        </w:r>
        <w:r>
          <w:rPr>
            <w:webHidden/>
          </w:rPr>
          <w:fldChar w:fldCharType="separate"/>
        </w:r>
        <w:r w:rsidR="002A1129">
          <w:rPr>
            <w:webHidden/>
          </w:rPr>
          <w:t>25</w:t>
        </w:r>
        <w:r>
          <w:rPr>
            <w:webHidden/>
          </w:rPr>
          <w:fldChar w:fldCharType="end"/>
        </w:r>
      </w:hyperlink>
    </w:p>
    <w:p w14:paraId="2AAF6999" w14:textId="44E841C2" w:rsidR="00AF2B92" w:rsidRDefault="00AF2B92">
      <w:pPr>
        <w:pStyle w:val="Sadraj1"/>
        <w:rPr>
          <w:rFonts w:asciiTheme="minorHAnsi" w:eastAsiaTheme="minorEastAsia" w:hAnsiTheme="minorHAnsi" w:cstheme="minorBidi"/>
          <w:snapToGrid/>
          <w:sz w:val="22"/>
          <w:szCs w:val="22"/>
          <w:lang w:val="sl-SI" w:eastAsia="sl-SI"/>
        </w:rPr>
      </w:pPr>
      <w:hyperlink w:anchor="_Toc4480390" w:history="1">
        <w:r w:rsidRPr="00B279DC">
          <w:rPr>
            <w:rStyle w:val="Hiperveza"/>
          </w:rPr>
          <w:t>32</w:t>
        </w:r>
        <w:r>
          <w:rPr>
            <w:rFonts w:asciiTheme="minorHAnsi" w:eastAsiaTheme="minorEastAsia" w:hAnsiTheme="minorHAnsi" w:cstheme="minorBidi"/>
            <w:snapToGrid/>
            <w:sz w:val="22"/>
            <w:szCs w:val="22"/>
            <w:lang w:val="sl-SI" w:eastAsia="sl-SI"/>
          </w:rPr>
          <w:tab/>
        </w:r>
        <w:r w:rsidRPr="00B279DC">
          <w:rPr>
            <w:rStyle w:val="Hiperveza"/>
          </w:rPr>
          <w:t>ATTACHMENTS</w:t>
        </w:r>
        <w:r>
          <w:rPr>
            <w:webHidden/>
          </w:rPr>
          <w:tab/>
        </w:r>
        <w:r>
          <w:rPr>
            <w:webHidden/>
          </w:rPr>
          <w:fldChar w:fldCharType="begin"/>
        </w:r>
        <w:r>
          <w:rPr>
            <w:webHidden/>
          </w:rPr>
          <w:instrText xml:space="preserve"> PAGEREF _Toc4480390 \h </w:instrText>
        </w:r>
        <w:r>
          <w:rPr>
            <w:webHidden/>
          </w:rPr>
        </w:r>
        <w:r>
          <w:rPr>
            <w:webHidden/>
          </w:rPr>
          <w:fldChar w:fldCharType="separate"/>
        </w:r>
        <w:r w:rsidR="002A1129">
          <w:rPr>
            <w:webHidden/>
          </w:rPr>
          <w:t>26</w:t>
        </w:r>
        <w:r>
          <w:rPr>
            <w:webHidden/>
          </w:rPr>
          <w:fldChar w:fldCharType="end"/>
        </w:r>
      </w:hyperlink>
    </w:p>
    <w:p w14:paraId="2672D319" w14:textId="77777777" w:rsidR="005A0C16" w:rsidRDefault="00325085">
      <w:pPr>
        <w:widowControl/>
      </w:pPr>
      <w:r>
        <w:rPr>
          <w:noProof/>
        </w:rPr>
        <w:fldChar w:fldCharType="end"/>
      </w:r>
      <w:r w:rsidR="005A0C16">
        <w:br w:type="page"/>
      </w:r>
    </w:p>
    <w:p w14:paraId="1E19289F" w14:textId="77777777" w:rsidR="005A0C16" w:rsidRPr="005A0C16" w:rsidRDefault="005A0C16" w:rsidP="005A0C16"/>
    <w:p w14:paraId="46381AA0" w14:textId="77777777" w:rsidR="008F7E85" w:rsidRPr="0031730C" w:rsidRDefault="008F7E85">
      <w:pPr>
        <w:pStyle w:val="Naslov1"/>
      </w:pPr>
      <w:bookmarkStart w:id="5" w:name="_Toc439841459"/>
      <w:bookmarkStart w:id="6" w:name="_Toc4480358"/>
      <w:r w:rsidRPr="0031730C">
        <w:t>DEFINITIONS AND ABBREVIATIONS</w:t>
      </w:r>
      <w:bookmarkEnd w:id="5"/>
      <w:bookmarkEnd w:id="6"/>
    </w:p>
    <w:p w14:paraId="7162552C" w14:textId="77777777" w:rsidR="008F7E85" w:rsidRPr="0031730C" w:rsidRDefault="008F7E85">
      <w:pPr>
        <w:ind w:right="1102"/>
        <w:jc w:val="both"/>
        <w:rPr>
          <w:spacing w:val="-3"/>
          <w:sz w:val="28"/>
        </w:rPr>
      </w:pPr>
    </w:p>
    <w:p w14:paraId="646A6C26" w14:textId="77777777" w:rsidR="008F7E85" w:rsidRPr="0031730C" w:rsidRDefault="008F7E85" w:rsidP="0078033E">
      <w:pPr>
        <w:ind w:left="709" w:right="141"/>
        <w:jc w:val="both"/>
      </w:pPr>
      <w:r w:rsidRPr="0031730C">
        <w:t>As used throughout the Contract, the following terms shall have the meaning set forth hereinafter:</w:t>
      </w:r>
    </w:p>
    <w:p w14:paraId="61C3CEAF" w14:textId="77777777" w:rsidR="008F7E85" w:rsidRPr="0031730C" w:rsidRDefault="008F7E85" w:rsidP="0078033E">
      <w:pPr>
        <w:ind w:left="709" w:right="141"/>
        <w:jc w:val="both"/>
        <w:rPr>
          <w:spacing w:val="-3"/>
        </w:rPr>
      </w:pPr>
    </w:p>
    <w:p w14:paraId="2FDD0A75" w14:textId="0810E8C1"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94E46">
        <w:rPr>
          <w:spacing w:val="-3"/>
        </w:rPr>
        <w:t>Gorazd Pfeifer</w:t>
      </w:r>
      <w:r w:rsidRPr="0031730C">
        <w:rPr>
          <w:spacing w:val="-3"/>
        </w:rPr>
        <w:t xml:space="preserve">, President of the Management Board </w:t>
      </w:r>
    </w:p>
    <w:p w14:paraId="4DE70025" w14:textId="53FA88DD"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9C2561">
        <w:rPr>
          <w:spacing w:val="-3"/>
        </w:rPr>
        <w:t>Saša Medaković</w:t>
      </w:r>
      <w:r w:rsidRPr="0031730C">
        <w:rPr>
          <w:spacing w:val="-3"/>
        </w:rPr>
        <w:t>, Member of the Management Board</w:t>
      </w:r>
    </w:p>
    <w:p w14:paraId="31FD7CE2" w14:textId="77777777" w:rsidR="008F7E85" w:rsidRPr="0031730C" w:rsidRDefault="008F7E85" w:rsidP="0078033E">
      <w:pPr>
        <w:ind w:left="709" w:right="141"/>
        <w:jc w:val="both"/>
        <w:rPr>
          <w:spacing w:val="-3"/>
        </w:rPr>
      </w:pPr>
    </w:p>
    <w:p w14:paraId="64ACC417"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52EB85F7" w14:textId="77777777" w:rsidR="00652101" w:rsidRDefault="00652101" w:rsidP="0078033E">
      <w:pPr>
        <w:ind w:left="720" w:right="141"/>
        <w:jc w:val="both"/>
        <w:rPr>
          <w:spacing w:val="-3"/>
        </w:rPr>
      </w:pPr>
    </w:p>
    <w:p w14:paraId="307F25E1"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7"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7"/>
    </w:p>
    <w:p w14:paraId="18DCF7B7" w14:textId="77777777" w:rsidR="00CE4381" w:rsidRPr="0031730C" w:rsidRDefault="00CE4381" w:rsidP="00CE4381">
      <w:pPr>
        <w:ind w:right="141" w:firstLine="709"/>
        <w:jc w:val="both"/>
        <w:rPr>
          <w:spacing w:val="-3"/>
        </w:rPr>
      </w:pPr>
    </w:p>
    <w:p w14:paraId="7017EC30"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0CCDCEE" w14:textId="77777777" w:rsidR="008F7E85" w:rsidRPr="0031730C" w:rsidRDefault="008F7E85" w:rsidP="0078033E">
      <w:pPr>
        <w:tabs>
          <w:tab w:val="left" w:pos="1418"/>
        </w:tabs>
        <w:ind w:left="720" w:right="141"/>
        <w:jc w:val="both"/>
        <w:rPr>
          <w:b/>
          <w:i/>
          <w:spacing w:val="-3"/>
        </w:rPr>
      </w:pPr>
    </w:p>
    <w:p w14:paraId="2E447B17" w14:textId="226FBD49"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4E069E">
        <w:rPr>
          <w:spacing w:val="-3"/>
        </w:rPr>
        <w:t xml:space="preserve"> </w:t>
      </w:r>
      <w:r w:rsidR="00144AD4" w:rsidRPr="00144AD4">
        <w:rPr>
          <w:spacing w:val="-3"/>
        </w:rPr>
        <w:t xml:space="preserve">NPP </w:t>
      </w:r>
      <w:proofErr w:type="spellStart"/>
      <w:r w:rsidR="00144AD4" w:rsidRPr="00144AD4">
        <w:rPr>
          <w:spacing w:val="-3"/>
        </w:rPr>
        <w:t>Krško</w:t>
      </w:r>
      <w:proofErr w:type="spellEnd"/>
      <w:r w:rsidR="00144AD4" w:rsidRPr="00144AD4">
        <w:rPr>
          <w:spacing w:val="-3"/>
        </w:rPr>
        <w:t xml:space="preserve"> Technical Specification for Items No. 191628 Rev. 0.</w:t>
      </w:r>
      <w:r w:rsidR="00C05D38" w:rsidRPr="00C05D38">
        <w:rPr>
          <w:spacing w:val="-3"/>
        </w:rPr>
        <w:t xml:space="preserve">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8" w:name="Text12"/>
      <w:r w:rsidR="00CE4381">
        <w:rPr>
          <w:spacing w:val="-3"/>
        </w:rPr>
        <w:instrText xml:space="preserve"> FORMTEXT </w:instrText>
      </w:r>
      <w:r w:rsidR="00CE4381">
        <w:rPr>
          <w:spacing w:val="-3"/>
        </w:rPr>
      </w:r>
      <w:r w:rsidR="00CE4381">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sidR="00CE4381">
        <w:rPr>
          <w:spacing w:val="-3"/>
        </w:rPr>
        <w:fldChar w:fldCharType="end"/>
      </w:r>
      <w:bookmarkEnd w:id="8"/>
      <w:r w:rsidR="006A0231">
        <w:rPr>
          <w:b/>
        </w:rPr>
        <w:t>(</w:t>
      </w:r>
      <w:r w:rsidR="000D3101">
        <w:rPr>
          <w:i/>
        </w:rPr>
        <w:t>PART II</w:t>
      </w:r>
      <w:r w:rsidR="00B26176">
        <w:rPr>
          <w:i/>
        </w:rPr>
        <w:t>I</w:t>
      </w:r>
      <w:r w:rsidR="006A0231" w:rsidRPr="0093603A">
        <w:rPr>
          <w:i/>
        </w:rPr>
        <w:t>).</w:t>
      </w:r>
    </w:p>
    <w:p w14:paraId="1432F906" w14:textId="77777777" w:rsidR="008F7E85" w:rsidRPr="0031730C" w:rsidRDefault="008F7E85" w:rsidP="0078033E">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by </w:t>
      </w:r>
      <w:r w:rsidRPr="00D918D9">
        <w:rPr>
          <w:spacing w:val="-3"/>
        </w:rPr>
        <w:t>PURCHASER after mutual discussion with SELLER</w:t>
      </w:r>
      <w:r w:rsidR="00EB14BD" w:rsidRPr="008D4F0C">
        <w:rPr>
          <w:spacing w:val="-3"/>
        </w:rPr>
        <w:t>.</w:t>
      </w:r>
      <w:r w:rsidRPr="008D4F0C">
        <w:rPr>
          <w:spacing w:val="-3"/>
        </w:rPr>
        <w:t xml:space="preserve"> The validity dates of documents </w:t>
      </w:r>
      <w:r w:rsidR="004F30B8" w:rsidRPr="008D4F0C">
        <w:rPr>
          <w:spacing w:val="-3"/>
        </w:rPr>
        <w:t xml:space="preserve">commence </w:t>
      </w:r>
      <w:r w:rsidR="001E57D6" w:rsidRPr="008D4F0C">
        <w:rPr>
          <w:spacing w:val="-3"/>
        </w:rPr>
        <w:t>with the</w:t>
      </w:r>
      <w:r w:rsidR="004F30B8" w:rsidRPr="008D4F0C">
        <w:rPr>
          <w:spacing w:val="-3"/>
        </w:rPr>
        <w:t xml:space="preserve"> Effective </w:t>
      </w:r>
      <w:r w:rsidR="004E59A6" w:rsidRPr="008D4F0C">
        <w:rPr>
          <w:spacing w:val="-3"/>
        </w:rPr>
        <w:t>D</w:t>
      </w:r>
      <w:r w:rsidRPr="008D4F0C">
        <w:rPr>
          <w:spacing w:val="-3"/>
        </w:rPr>
        <w:t>ate of the Contract</w:t>
      </w:r>
      <w:r w:rsidR="001E57D6" w:rsidRPr="00D918D9">
        <w:rPr>
          <w:spacing w:val="-3"/>
        </w:rPr>
        <w:t>.</w:t>
      </w:r>
      <w:r w:rsidRPr="0031730C">
        <w:rPr>
          <w:spacing w:val="-3"/>
        </w:rPr>
        <w:t xml:space="preserve"> </w:t>
      </w:r>
    </w:p>
    <w:p w14:paraId="02882297" w14:textId="77777777" w:rsidR="008F7E85" w:rsidRDefault="008F7E85" w:rsidP="0078033E">
      <w:pPr>
        <w:ind w:left="709" w:right="141"/>
        <w:jc w:val="both"/>
        <w:rPr>
          <w:spacing w:val="-3"/>
        </w:rPr>
      </w:pPr>
    </w:p>
    <w:p w14:paraId="3BA3B24E" w14:textId="683C0D2D"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00D52C20">
        <w:rPr>
          <w:spacing w:val="-3"/>
        </w:rPr>
        <w:t xml:space="preserve">as defined in </w:t>
      </w:r>
      <w:r w:rsidR="00144AD4" w:rsidRPr="00144AD4">
        <w:rPr>
          <w:spacing w:val="-3"/>
        </w:rPr>
        <w:t xml:space="preserve">NPP </w:t>
      </w:r>
      <w:proofErr w:type="spellStart"/>
      <w:r w:rsidR="00144AD4" w:rsidRPr="00144AD4">
        <w:rPr>
          <w:spacing w:val="-3"/>
        </w:rPr>
        <w:t>Krško</w:t>
      </w:r>
      <w:proofErr w:type="spellEnd"/>
      <w:r w:rsidR="00144AD4" w:rsidRPr="00144AD4">
        <w:rPr>
          <w:spacing w:val="-3"/>
        </w:rPr>
        <w:t xml:space="preserve"> Technical Specification for Items No. 191628 Rev. 0.</w:t>
      </w:r>
      <w:r w:rsidR="00C05D38" w:rsidRPr="00C05D38">
        <w:rPr>
          <w:spacing w:val="-3"/>
        </w:rPr>
        <w:t xml:space="preserve"> Rev. 0</w:t>
      </w:r>
      <w:r w:rsidR="00C05D38">
        <w:rPr>
          <w:spacing w:val="-3"/>
        </w:rPr>
        <w:t xml:space="preserve"> </w:t>
      </w:r>
      <w:r w:rsidRPr="00B26176">
        <w:rPr>
          <w:spacing w:val="-3"/>
        </w:rPr>
        <w:t>and other contractual documents.</w:t>
      </w:r>
    </w:p>
    <w:p w14:paraId="11FC1DB4" w14:textId="77777777" w:rsidR="00B26176" w:rsidRPr="0031730C" w:rsidRDefault="00B26176" w:rsidP="00B26176">
      <w:pPr>
        <w:ind w:left="709" w:right="141"/>
        <w:jc w:val="both"/>
        <w:rPr>
          <w:spacing w:val="-3"/>
        </w:rPr>
      </w:pPr>
    </w:p>
    <w:p w14:paraId="100C31D3"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3EE01E4E" w14:textId="77777777" w:rsidR="00556BDC" w:rsidRPr="0031730C" w:rsidRDefault="00556BDC" w:rsidP="0078033E">
      <w:pPr>
        <w:ind w:left="709" w:right="141"/>
        <w:jc w:val="both"/>
        <w:rPr>
          <w:spacing w:val="-3"/>
        </w:rPr>
      </w:pPr>
    </w:p>
    <w:p w14:paraId="658ABE94" w14:textId="2C6BA896" w:rsidR="008F7E85" w:rsidRPr="00C05D38" w:rsidRDefault="008F7E85" w:rsidP="00C05D38">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6BE2296" w14:textId="77777777" w:rsidR="00BE1035" w:rsidRPr="0055706F" w:rsidRDefault="008F7E85" w:rsidP="0055706F">
      <w:pPr>
        <w:pStyle w:val="Polja"/>
        <w:ind w:right="141"/>
        <w:rPr>
          <w:sz w:val="24"/>
          <w:szCs w:val="24"/>
        </w:rPr>
      </w:pPr>
      <w:r w:rsidRPr="0031730C">
        <w:rPr>
          <w:i/>
          <w:iCs/>
          <w:sz w:val="24"/>
          <w:szCs w:val="24"/>
        </w:rPr>
        <w:t xml:space="preserve"> </w:t>
      </w:r>
    </w:p>
    <w:p w14:paraId="1741A0C6"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4BC17BF5" w14:textId="77777777" w:rsidR="008F7E85" w:rsidRPr="0031730C" w:rsidRDefault="008F7E85" w:rsidP="006762BB">
      <w:pPr>
        <w:ind w:right="141"/>
        <w:jc w:val="both"/>
        <w:rPr>
          <w:spacing w:val="-3"/>
        </w:rPr>
      </w:pPr>
    </w:p>
    <w:p w14:paraId="58BD5067"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1C2568F" w14:textId="77777777" w:rsidR="008F7E85" w:rsidRPr="0031730C" w:rsidRDefault="008F7E85" w:rsidP="0078033E">
      <w:pPr>
        <w:ind w:left="709" w:right="141"/>
        <w:jc w:val="both"/>
        <w:rPr>
          <w:i/>
          <w:spacing w:val="-3"/>
        </w:rPr>
      </w:pPr>
    </w:p>
    <w:p w14:paraId="477F8F4E" w14:textId="77777777" w:rsidR="008F7E85" w:rsidRPr="0031730C" w:rsidRDefault="00C9667A" w:rsidP="0078033E">
      <w:pPr>
        <w:ind w:left="709" w:right="141"/>
        <w:jc w:val="both"/>
        <w:rPr>
          <w:spacing w:val="-3"/>
        </w:rPr>
      </w:pPr>
      <w:r>
        <w:rPr>
          <w:b/>
          <w:i/>
          <w:spacing w:val="-3"/>
        </w:rPr>
        <w:lastRenderedPageBreak/>
        <w:t xml:space="preserve">NUCLEAR </w:t>
      </w:r>
      <w:r w:rsidR="008F7E85" w:rsidRPr="0031730C">
        <w:rPr>
          <w:b/>
          <w:i/>
          <w:spacing w:val="-3"/>
        </w:rPr>
        <w:t>SITE</w:t>
      </w:r>
      <w:r w:rsidR="008F7E85" w:rsidRPr="0031730C">
        <w:rPr>
          <w:spacing w:val="-3"/>
        </w:rPr>
        <w:t xml:space="preserve"> </w:t>
      </w:r>
      <w:r w:rsidRPr="00C9667A">
        <w:rPr>
          <w:spacing w:val="-3"/>
        </w:rPr>
        <w:t xml:space="preserve">shall mean territory of the Nuclear Power Plant, situated in </w:t>
      </w:r>
      <w:proofErr w:type="spellStart"/>
      <w:r w:rsidRPr="00C9667A">
        <w:rPr>
          <w:spacing w:val="-3"/>
        </w:rPr>
        <w:t>Krško</w:t>
      </w:r>
      <w:proofErr w:type="spellEnd"/>
      <w:r w:rsidRPr="00C9667A">
        <w:rPr>
          <w:spacing w:val="-3"/>
        </w:rPr>
        <w:t>, Slovenia, all within the licensed nuclear site.</w:t>
      </w:r>
    </w:p>
    <w:p w14:paraId="03A977C9" w14:textId="77777777" w:rsidR="008F7E85" w:rsidRPr="0031730C" w:rsidRDefault="008F7E85" w:rsidP="0078033E">
      <w:pPr>
        <w:ind w:left="709" w:right="141"/>
        <w:jc w:val="both"/>
        <w:rPr>
          <w:b/>
          <w:spacing w:val="-3"/>
        </w:rPr>
      </w:pPr>
    </w:p>
    <w:p w14:paraId="17650255"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2224CA">
        <w:t xml:space="preserve">Services and </w:t>
      </w:r>
      <w:r w:rsidR="00D001F7" w:rsidRPr="0031730C">
        <w:t>Delivery</w:t>
      </w:r>
      <w:r w:rsidRPr="0031730C">
        <w:t>.</w:t>
      </w:r>
    </w:p>
    <w:p w14:paraId="19174615" w14:textId="77777777" w:rsidR="00F34C44" w:rsidRPr="000F6685" w:rsidRDefault="00F34C44" w:rsidP="006762BB">
      <w:pPr>
        <w:ind w:right="141"/>
        <w:jc w:val="both"/>
        <w:rPr>
          <w:highlight w:val="yellow"/>
        </w:rPr>
      </w:pPr>
    </w:p>
    <w:p w14:paraId="2CE846E2" w14:textId="0CD63C9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D44C35">
        <w:t>-</w:t>
      </w:r>
      <w:r>
        <w:t xml:space="preserve">inclusive total price to be paid to the SELLER as per Article 7.1 of the Contract. </w:t>
      </w:r>
    </w:p>
    <w:p w14:paraId="65F408DE" w14:textId="77777777" w:rsidR="002F0B58" w:rsidRPr="0031730C" w:rsidRDefault="002F0B58" w:rsidP="00466CE7">
      <w:pPr>
        <w:ind w:right="141"/>
        <w:jc w:val="both"/>
        <w:rPr>
          <w:spacing w:val="-3"/>
        </w:rPr>
      </w:pPr>
    </w:p>
    <w:p w14:paraId="5E051266" w14:textId="39A70720"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01359">
        <w:rPr>
          <w:spacing w:val="-3"/>
        </w:rPr>
        <w:t>2</w:t>
      </w:r>
      <w:r w:rsidR="009B0229" w:rsidRPr="0031730C">
        <w:rPr>
          <w:spacing w:val="-3"/>
        </w:rPr>
        <w:t>0</w:t>
      </w:r>
    </w:p>
    <w:p w14:paraId="039FC686" w14:textId="77777777" w:rsidR="001A330F" w:rsidRPr="0031730C" w:rsidRDefault="001A330F" w:rsidP="0078033E">
      <w:pPr>
        <w:ind w:right="141"/>
        <w:jc w:val="both"/>
        <w:rPr>
          <w:spacing w:val="-3"/>
        </w:rPr>
      </w:pPr>
    </w:p>
    <w:p w14:paraId="238FB2A3"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5AC4D448" w14:textId="77777777" w:rsidR="008F7E85" w:rsidRPr="0031730C" w:rsidRDefault="008F7E85" w:rsidP="0078033E">
      <w:pPr>
        <w:ind w:left="709" w:right="141"/>
        <w:jc w:val="both"/>
        <w:rPr>
          <w:b/>
          <w:spacing w:val="-3"/>
        </w:rPr>
      </w:pPr>
      <w:r w:rsidRPr="0031730C">
        <w:rPr>
          <w:b/>
          <w:spacing w:val="-3"/>
        </w:rPr>
        <w:t xml:space="preserve"> </w:t>
      </w:r>
    </w:p>
    <w:p w14:paraId="4C10A96B"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364050DA" w14:textId="77777777" w:rsidR="009B5D76" w:rsidRDefault="009B5D76" w:rsidP="00F15F2B">
      <w:pPr>
        <w:ind w:right="141" w:firstLine="709"/>
        <w:jc w:val="both"/>
        <w:rPr>
          <w:spacing w:val="-3"/>
        </w:rPr>
      </w:pPr>
    </w:p>
    <w:p w14:paraId="5C6A9303" w14:textId="77777777" w:rsidR="009B5D76" w:rsidRPr="0031730C" w:rsidRDefault="009B5D76" w:rsidP="00F15F2B">
      <w:pPr>
        <w:ind w:right="141" w:firstLine="709"/>
        <w:jc w:val="both"/>
        <w:rPr>
          <w:spacing w:val="-3"/>
        </w:rPr>
      </w:pPr>
    </w:p>
    <w:p w14:paraId="7F96AF6E" w14:textId="77777777" w:rsidR="009B0229" w:rsidRPr="0031730C" w:rsidRDefault="009B0229" w:rsidP="0078033E">
      <w:pPr>
        <w:ind w:right="141"/>
        <w:jc w:val="both"/>
        <w:rPr>
          <w:spacing w:val="-3"/>
        </w:rPr>
      </w:pPr>
    </w:p>
    <w:p w14:paraId="52D50AE4" w14:textId="77777777" w:rsidR="00BB5ED8" w:rsidRDefault="00BB5ED8" w:rsidP="00BB5ED8">
      <w:pPr>
        <w:ind w:left="1560" w:right="141" w:hanging="851"/>
        <w:rPr>
          <w:b/>
        </w:rPr>
      </w:pPr>
    </w:p>
    <w:p w14:paraId="520FB77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3FFDA2D3" w14:textId="77777777" w:rsidR="008F7E85" w:rsidRPr="00061D21" w:rsidRDefault="000D3101" w:rsidP="00061D21">
      <w:pPr>
        <w:pStyle w:val="Naslov1"/>
        <w:ind w:right="1102"/>
        <w:rPr>
          <w:szCs w:val="28"/>
        </w:rPr>
      </w:pPr>
      <w:bookmarkStart w:id="11" w:name="_Toc350158374"/>
      <w:bookmarkStart w:id="12" w:name="_Toc439841460"/>
      <w:bookmarkStart w:id="13" w:name="_Toc4480359"/>
      <w:r>
        <w:rPr>
          <w:szCs w:val="28"/>
        </w:rPr>
        <w:lastRenderedPageBreak/>
        <w:t>SELLER'S SCOPE OF</w:t>
      </w:r>
      <w:r w:rsidR="009B5F21">
        <w:rPr>
          <w:szCs w:val="28"/>
        </w:rPr>
        <w:t xml:space="preserve"> SERVICE AND </w:t>
      </w:r>
      <w:r w:rsidR="003F710D" w:rsidRPr="00061D21">
        <w:rPr>
          <w:szCs w:val="28"/>
        </w:rPr>
        <w:t>DELIVERY</w:t>
      </w:r>
      <w:bookmarkEnd w:id="11"/>
      <w:bookmarkEnd w:id="12"/>
      <w:bookmarkEnd w:id="13"/>
      <w:r w:rsidR="00713586" w:rsidRPr="00061D21">
        <w:rPr>
          <w:szCs w:val="28"/>
        </w:rPr>
        <w:t xml:space="preserve"> </w:t>
      </w:r>
    </w:p>
    <w:p w14:paraId="005C4FA6" w14:textId="77777777" w:rsidR="009B0229" w:rsidRPr="0031730C" w:rsidRDefault="003732E0">
      <w:pPr>
        <w:ind w:right="1102"/>
        <w:jc w:val="both"/>
      </w:pPr>
      <w:r>
        <w:t xml:space="preserve"> </w:t>
      </w:r>
      <w:r w:rsidR="008F7E85" w:rsidRPr="0031730C">
        <w:t xml:space="preserve"> </w:t>
      </w:r>
    </w:p>
    <w:p w14:paraId="7068425B" w14:textId="48BBDA4A"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w:t>
      </w:r>
      <w:r w:rsidR="00D37706">
        <w:rPr>
          <w:spacing w:val="-3"/>
        </w:rPr>
        <w:t xml:space="preserve">Service and </w:t>
      </w:r>
      <w:r w:rsidR="009444DF">
        <w:rPr>
          <w:spacing w:val="-3"/>
        </w:rPr>
        <w:t>Delivery</w:t>
      </w:r>
      <w:r w:rsidR="003040DB">
        <w:rPr>
          <w:spacing w:val="-3"/>
        </w:rPr>
        <w:t xml:space="preserve"> </w:t>
      </w:r>
      <w:r w:rsidR="00BE1035">
        <w:rPr>
          <w:spacing w:val="-3"/>
        </w:rPr>
        <w:t xml:space="preserve">shall </w:t>
      </w:r>
      <w:r w:rsidR="003040DB">
        <w:rPr>
          <w:spacing w:val="-3"/>
        </w:rPr>
        <w:t xml:space="preserve">cover </w:t>
      </w:r>
      <w:r w:rsidR="001E57D6" w:rsidRPr="00662C87">
        <w:rPr>
          <w:spacing w:val="-3"/>
        </w:rPr>
        <w:t>the</w:t>
      </w:r>
      <w:r w:rsidR="001E57D6">
        <w:rPr>
          <w:spacing w:val="-3"/>
        </w:rPr>
        <w:t xml:space="preserve"> following:</w:t>
      </w:r>
    </w:p>
    <w:p w14:paraId="6AC69FF5" w14:textId="77777777" w:rsidR="00D52C20" w:rsidRPr="00D52C20" w:rsidRDefault="00D52C20" w:rsidP="00D52C20">
      <w:pPr>
        <w:ind w:left="709" w:right="-283"/>
        <w:rPr>
          <w:spacing w:val="-3"/>
        </w:rPr>
      </w:pPr>
    </w:p>
    <w:tbl>
      <w:tblPr>
        <w:tblStyle w:val="Reetkatablice"/>
        <w:tblW w:w="9356" w:type="dxa"/>
        <w:tblInd w:w="-5" w:type="dxa"/>
        <w:tblLayout w:type="fixed"/>
        <w:tblLook w:val="04A0" w:firstRow="1" w:lastRow="0" w:firstColumn="1" w:lastColumn="0" w:noHBand="0" w:noVBand="1"/>
      </w:tblPr>
      <w:tblGrid>
        <w:gridCol w:w="713"/>
        <w:gridCol w:w="1161"/>
        <w:gridCol w:w="5781"/>
        <w:gridCol w:w="850"/>
        <w:gridCol w:w="851"/>
      </w:tblGrid>
      <w:tr w:rsidR="00E11C4C" w:rsidRPr="00E11C4C" w14:paraId="7F45949C" w14:textId="77777777" w:rsidTr="00E11C4C">
        <w:trPr>
          <w:trHeight w:val="847"/>
        </w:trPr>
        <w:tc>
          <w:tcPr>
            <w:tcW w:w="713" w:type="dxa"/>
          </w:tcPr>
          <w:p w14:paraId="6B73C497" w14:textId="77777777" w:rsidR="00E11C4C" w:rsidRPr="00EA0AFC" w:rsidRDefault="00E11C4C" w:rsidP="00E11C4C">
            <w:pPr>
              <w:widowControl/>
              <w:jc w:val="both"/>
              <w:rPr>
                <w:rFonts w:asciiTheme="minorHAnsi" w:hAnsiTheme="minorHAnsi" w:cstheme="minorHAnsi"/>
                <w:b/>
                <w:snapToGrid/>
                <w:sz w:val="22"/>
                <w:szCs w:val="22"/>
                <w:lang w:val="en-US" w:eastAsia="sl-SI"/>
              </w:rPr>
            </w:pPr>
            <w:r w:rsidRPr="00EA0AFC">
              <w:rPr>
                <w:rFonts w:asciiTheme="minorHAnsi" w:hAnsiTheme="minorHAnsi" w:cstheme="minorHAnsi"/>
                <w:b/>
                <w:snapToGrid/>
                <w:sz w:val="22"/>
                <w:szCs w:val="22"/>
                <w:lang w:val="en-US" w:eastAsia="sl-SI"/>
              </w:rPr>
              <w:t>Line</w:t>
            </w:r>
          </w:p>
        </w:tc>
        <w:tc>
          <w:tcPr>
            <w:tcW w:w="1161" w:type="dxa"/>
          </w:tcPr>
          <w:p w14:paraId="5349D5A8" w14:textId="77777777" w:rsidR="00E11C4C" w:rsidRPr="00EA0AFC" w:rsidRDefault="00E11C4C" w:rsidP="00E11C4C">
            <w:pPr>
              <w:widowControl/>
              <w:jc w:val="both"/>
              <w:rPr>
                <w:rFonts w:asciiTheme="minorHAnsi" w:hAnsiTheme="minorHAnsi" w:cstheme="minorHAnsi"/>
                <w:b/>
                <w:snapToGrid/>
                <w:sz w:val="22"/>
                <w:szCs w:val="22"/>
                <w:lang w:val="en-US" w:eastAsia="sl-SI"/>
              </w:rPr>
            </w:pPr>
            <w:r w:rsidRPr="00EA0AFC">
              <w:rPr>
                <w:rFonts w:asciiTheme="minorHAnsi" w:hAnsiTheme="minorHAnsi" w:cstheme="minorHAnsi"/>
                <w:b/>
                <w:snapToGrid/>
                <w:sz w:val="22"/>
                <w:szCs w:val="22"/>
                <w:lang w:val="en-US" w:eastAsia="sl-SI"/>
              </w:rPr>
              <w:t>NEK item Number</w:t>
            </w:r>
          </w:p>
        </w:tc>
        <w:tc>
          <w:tcPr>
            <w:tcW w:w="5781" w:type="dxa"/>
          </w:tcPr>
          <w:p w14:paraId="52967129" w14:textId="77777777" w:rsidR="00E11C4C" w:rsidRPr="00EA0AFC" w:rsidRDefault="00E11C4C" w:rsidP="00E11C4C">
            <w:pPr>
              <w:widowControl/>
              <w:jc w:val="both"/>
              <w:rPr>
                <w:rFonts w:asciiTheme="minorHAnsi" w:hAnsiTheme="minorHAnsi" w:cstheme="minorHAnsi"/>
                <w:b/>
                <w:snapToGrid/>
                <w:sz w:val="22"/>
                <w:szCs w:val="22"/>
                <w:lang w:val="en-US" w:eastAsia="sl-SI"/>
              </w:rPr>
            </w:pPr>
            <w:r w:rsidRPr="00EA0AFC">
              <w:rPr>
                <w:rFonts w:asciiTheme="minorHAnsi" w:hAnsiTheme="minorHAnsi" w:cstheme="minorHAnsi"/>
                <w:b/>
                <w:snapToGrid/>
                <w:sz w:val="22"/>
                <w:szCs w:val="22"/>
                <w:lang w:val="en-US" w:eastAsia="sl-SI"/>
              </w:rPr>
              <w:t>Description</w:t>
            </w:r>
          </w:p>
        </w:tc>
        <w:tc>
          <w:tcPr>
            <w:tcW w:w="850" w:type="dxa"/>
          </w:tcPr>
          <w:p w14:paraId="708017A5" w14:textId="77777777" w:rsidR="00E11C4C" w:rsidRPr="00EA0AFC" w:rsidRDefault="00E11C4C" w:rsidP="00E11C4C">
            <w:pPr>
              <w:widowControl/>
              <w:jc w:val="both"/>
              <w:rPr>
                <w:rFonts w:asciiTheme="minorHAnsi" w:hAnsiTheme="minorHAnsi" w:cstheme="minorHAnsi"/>
                <w:b/>
                <w:snapToGrid/>
                <w:sz w:val="22"/>
                <w:szCs w:val="22"/>
                <w:lang w:val="en-US" w:eastAsia="sl-SI"/>
              </w:rPr>
            </w:pPr>
            <w:r w:rsidRPr="00EA0AFC">
              <w:rPr>
                <w:rFonts w:asciiTheme="minorHAnsi" w:hAnsiTheme="minorHAnsi" w:cstheme="minorHAnsi"/>
                <w:b/>
                <w:snapToGrid/>
                <w:sz w:val="22"/>
                <w:szCs w:val="22"/>
                <w:lang w:val="en-US" w:eastAsia="sl-SI"/>
              </w:rPr>
              <w:t>UOM</w:t>
            </w:r>
          </w:p>
          <w:p w14:paraId="7D180867" w14:textId="77777777" w:rsidR="00E11C4C" w:rsidRPr="00EA0AFC" w:rsidRDefault="00E11C4C" w:rsidP="00E11C4C">
            <w:pPr>
              <w:widowControl/>
              <w:jc w:val="both"/>
              <w:rPr>
                <w:rFonts w:asciiTheme="minorHAnsi" w:hAnsiTheme="minorHAnsi" w:cstheme="minorHAnsi"/>
                <w:b/>
                <w:snapToGrid/>
                <w:sz w:val="22"/>
                <w:szCs w:val="22"/>
                <w:lang w:val="en-US" w:eastAsia="sl-SI"/>
              </w:rPr>
            </w:pPr>
          </w:p>
        </w:tc>
        <w:tc>
          <w:tcPr>
            <w:tcW w:w="851" w:type="dxa"/>
          </w:tcPr>
          <w:p w14:paraId="1E07542D" w14:textId="77777777" w:rsidR="00E11C4C" w:rsidRPr="00EA0AFC" w:rsidRDefault="00E11C4C" w:rsidP="00E11C4C">
            <w:pPr>
              <w:widowControl/>
              <w:jc w:val="both"/>
              <w:rPr>
                <w:rFonts w:asciiTheme="minorHAnsi" w:hAnsiTheme="minorHAnsi" w:cstheme="minorHAnsi"/>
                <w:b/>
                <w:snapToGrid/>
                <w:sz w:val="22"/>
                <w:szCs w:val="22"/>
                <w:lang w:val="en-US" w:eastAsia="sl-SI"/>
              </w:rPr>
            </w:pPr>
            <w:r w:rsidRPr="00EA0AFC">
              <w:rPr>
                <w:rFonts w:asciiTheme="minorHAnsi" w:hAnsiTheme="minorHAnsi" w:cstheme="minorHAnsi"/>
                <w:b/>
                <w:snapToGrid/>
                <w:sz w:val="22"/>
                <w:szCs w:val="22"/>
                <w:lang w:val="en-US" w:eastAsia="sl-SI"/>
              </w:rPr>
              <w:t>Qty</w:t>
            </w:r>
          </w:p>
          <w:p w14:paraId="1A350676" w14:textId="77777777" w:rsidR="00E11C4C" w:rsidRPr="00EA0AFC" w:rsidRDefault="00E11C4C" w:rsidP="00E11C4C">
            <w:pPr>
              <w:widowControl/>
              <w:jc w:val="both"/>
              <w:rPr>
                <w:rFonts w:asciiTheme="minorHAnsi" w:hAnsiTheme="minorHAnsi" w:cstheme="minorHAnsi"/>
                <w:b/>
                <w:snapToGrid/>
                <w:sz w:val="22"/>
                <w:szCs w:val="22"/>
                <w:lang w:val="en-US" w:eastAsia="sl-SI"/>
              </w:rPr>
            </w:pPr>
          </w:p>
        </w:tc>
      </w:tr>
      <w:tr w:rsidR="00E11C4C" w:rsidRPr="00E11C4C" w14:paraId="2AE020E2" w14:textId="77777777" w:rsidTr="00E11C4C">
        <w:trPr>
          <w:trHeight w:val="702"/>
        </w:trPr>
        <w:tc>
          <w:tcPr>
            <w:tcW w:w="713" w:type="dxa"/>
          </w:tcPr>
          <w:p w14:paraId="2B632A45"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1</w:t>
            </w:r>
          </w:p>
        </w:tc>
        <w:tc>
          <w:tcPr>
            <w:tcW w:w="1161" w:type="dxa"/>
          </w:tcPr>
          <w:p w14:paraId="16596DD0"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430645</w:t>
            </w:r>
          </w:p>
        </w:tc>
        <w:tc>
          <w:tcPr>
            <w:tcW w:w="5781" w:type="dxa"/>
          </w:tcPr>
          <w:p w14:paraId="7FD688BE" w14:textId="77777777" w:rsidR="00E11C4C" w:rsidRPr="00E11C4C" w:rsidRDefault="00E11C4C" w:rsidP="00E11C4C">
            <w:pPr>
              <w:widowControl/>
              <w:jc w:val="both"/>
              <w:rPr>
                <w:rFonts w:asciiTheme="minorHAnsi" w:hAnsiTheme="minorHAnsi" w:cstheme="minorHAnsi"/>
                <w:snapToGrid/>
                <w:sz w:val="22"/>
                <w:szCs w:val="22"/>
                <w:lang w:val="en-US" w:eastAsia="sl-SI"/>
              </w:rPr>
            </w:pPr>
            <w:proofErr w:type="gramStart"/>
            <w:r w:rsidRPr="00E11C4C">
              <w:rPr>
                <w:rFonts w:cs="Arial"/>
                <w:snapToGrid/>
                <w:color w:val="000000"/>
                <w:sz w:val="20"/>
                <w:lang w:val="en-US" w:eastAsia="sl-SI"/>
              </w:rPr>
              <w:t>TRANSMITTER.ELECTRIC,SC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SR,TYPE</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PRESSURE  DIFFERENTIAL</w:t>
            </w:r>
            <w:proofErr w:type="gramEnd"/>
            <w:r w:rsidRPr="00E11C4C">
              <w:rPr>
                <w:rFonts w:cs="Arial"/>
                <w:snapToGrid/>
                <w:color w:val="000000"/>
                <w:sz w:val="20"/>
                <w:lang w:val="en-US" w:eastAsia="sl-SI"/>
              </w:rPr>
              <w:t>,SUPPLY:13.5-48</w:t>
            </w:r>
            <w:proofErr w:type="gramStart"/>
            <w:r w:rsidRPr="00E11C4C">
              <w:rPr>
                <w:rFonts w:cs="Arial"/>
                <w:snapToGrid/>
                <w:color w:val="000000"/>
                <w:sz w:val="20"/>
                <w:lang w:val="en-US" w:eastAsia="sl-SI"/>
              </w:rPr>
              <w:t>VDC,RANGE:[</w:t>
            </w:r>
            <w:proofErr w:type="gramEnd"/>
            <w:r w:rsidRPr="00E11C4C">
              <w:rPr>
                <w:rFonts w:cs="Arial"/>
                <w:snapToGrid/>
                <w:color w:val="000000"/>
                <w:sz w:val="20"/>
                <w:lang w:val="en-US" w:eastAsia="sl-SI"/>
              </w:rPr>
              <w:t>-1000,1000]"</w:t>
            </w:r>
            <w:proofErr w:type="gramStart"/>
            <w:r w:rsidRPr="00E11C4C">
              <w:rPr>
                <w:rFonts w:cs="Arial"/>
                <w:snapToGrid/>
                <w:color w:val="000000"/>
                <w:sz w:val="20"/>
                <w:lang w:val="en-US" w:eastAsia="sl-SI"/>
              </w:rPr>
              <w:t>WC,OUTPUT</w:t>
            </w:r>
            <w:proofErr w:type="gramEnd"/>
            <w:r w:rsidRPr="00E11C4C">
              <w:rPr>
                <w:rFonts w:cs="Arial"/>
                <w:snapToGrid/>
                <w:color w:val="000000"/>
                <w:sz w:val="20"/>
                <w:lang w:val="en-US" w:eastAsia="sl-SI"/>
              </w:rPr>
              <w:t xml:space="preserve">:4-20mADC, isolating diaphragm 316L SST, 1/4" Swagelok PROCESS CONNECTION AND DRAIN HOLE, mounting bracket: Traditional Process Flange Bracket, SST 2” Pipe, SST Mounting </w:t>
            </w:r>
            <w:proofErr w:type="gramStart"/>
            <w:r w:rsidRPr="00E11C4C">
              <w:rPr>
                <w:rFonts w:cs="Arial"/>
                <w:snapToGrid/>
                <w:color w:val="000000"/>
                <w:sz w:val="20"/>
                <w:lang w:val="en-US" w:eastAsia="sl-SI"/>
              </w:rPr>
              <w:t>Hardware,SEISMIC</w:t>
            </w:r>
            <w:proofErr w:type="gramEnd"/>
            <w:r w:rsidRPr="00E11C4C">
              <w:rPr>
                <w:rFonts w:cs="Arial"/>
                <w:snapToGrid/>
                <w:color w:val="000000"/>
                <w:sz w:val="20"/>
                <w:lang w:val="en-US" w:eastAsia="sl-SI"/>
              </w:rPr>
              <w:t>:8,5 g ZPA</w:t>
            </w:r>
          </w:p>
        </w:tc>
        <w:tc>
          <w:tcPr>
            <w:tcW w:w="850" w:type="dxa"/>
          </w:tcPr>
          <w:p w14:paraId="6448EC77"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EA</w:t>
            </w:r>
          </w:p>
        </w:tc>
        <w:tc>
          <w:tcPr>
            <w:tcW w:w="851" w:type="dxa"/>
          </w:tcPr>
          <w:p w14:paraId="5CA46C6B"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4</w:t>
            </w:r>
          </w:p>
        </w:tc>
      </w:tr>
      <w:tr w:rsidR="00E11C4C" w:rsidRPr="00E11C4C" w14:paraId="577396AA" w14:textId="77777777" w:rsidTr="00E11C4C">
        <w:trPr>
          <w:trHeight w:val="1067"/>
        </w:trPr>
        <w:tc>
          <w:tcPr>
            <w:tcW w:w="713" w:type="dxa"/>
          </w:tcPr>
          <w:p w14:paraId="735A5A09"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2</w:t>
            </w:r>
          </w:p>
        </w:tc>
        <w:tc>
          <w:tcPr>
            <w:tcW w:w="1161" w:type="dxa"/>
          </w:tcPr>
          <w:p w14:paraId="6C3D0699"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420039</w:t>
            </w:r>
          </w:p>
        </w:tc>
        <w:tc>
          <w:tcPr>
            <w:tcW w:w="5781" w:type="dxa"/>
          </w:tcPr>
          <w:p w14:paraId="7C331B2E"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TRANSMITTER.ELECTRIC,SC:SR,TYPE:PRESSURE, GAUGE, NUCLEAR,FILL SYSTEM:SILICONE OIL,SUPPLY:13.55÷48VDC,RANGE:-14.2÷4000PSIG,OUTPUT:4÷20MADC ANALOG,PROOF:10000PSIG,ISOL.DIAPHRAGM:316L SST,HOUSING:316 SST, CAST,FLANGE:TRADITIONAL, SST,AMB.TEMP.:40÷200DEGC,MODEL:3154N,NOTE:EXTERNAL GROUND SCREW KIT</w:t>
            </w:r>
          </w:p>
        </w:tc>
        <w:tc>
          <w:tcPr>
            <w:tcW w:w="850" w:type="dxa"/>
          </w:tcPr>
          <w:p w14:paraId="4FA6C0CD"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EA</w:t>
            </w:r>
          </w:p>
        </w:tc>
        <w:tc>
          <w:tcPr>
            <w:tcW w:w="851" w:type="dxa"/>
          </w:tcPr>
          <w:p w14:paraId="4B3F5383"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1</w:t>
            </w:r>
          </w:p>
        </w:tc>
      </w:tr>
      <w:tr w:rsidR="00E11C4C" w:rsidRPr="00E11C4C" w14:paraId="39836CBD" w14:textId="77777777" w:rsidTr="00E11C4C">
        <w:trPr>
          <w:trHeight w:val="702"/>
        </w:trPr>
        <w:tc>
          <w:tcPr>
            <w:tcW w:w="713" w:type="dxa"/>
          </w:tcPr>
          <w:p w14:paraId="0867DBF1"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3</w:t>
            </w:r>
          </w:p>
        </w:tc>
        <w:tc>
          <w:tcPr>
            <w:tcW w:w="1161" w:type="dxa"/>
          </w:tcPr>
          <w:p w14:paraId="136D5A69"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430644</w:t>
            </w:r>
          </w:p>
        </w:tc>
        <w:tc>
          <w:tcPr>
            <w:tcW w:w="5781" w:type="dxa"/>
          </w:tcPr>
          <w:p w14:paraId="653227EA" w14:textId="77777777" w:rsidR="00E11C4C" w:rsidRPr="00E11C4C" w:rsidRDefault="00E11C4C" w:rsidP="00E11C4C">
            <w:pPr>
              <w:widowControl/>
              <w:jc w:val="both"/>
              <w:rPr>
                <w:rFonts w:asciiTheme="minorHAnsi" w:hAnsiTheme="minorHAnsi" w:cstheme="minorHAnsi"/>
                <w:snapToGrid/>
                <w:sz w:val="22"/>
                <w:szCs w:val="22"/>
                <w:lang w:val="en-US" w:eastAsia="sl-SI"/>
              </w:rPr>
            </w:pPr>
            <w:proofErr w:type="gramStart"/>
            <w:r w:rsidRPr="00E11C4C">
              <w:rPr>
                <w:rFonts w:cs="Arial"/>
                <w:snapToGrid/>
                <w:color w:val="000000"/>
                <w:sz w:val="20"/>
                <w:lang w:val="en-US" w:eastAsia="sl-SI"/>
              </w:rPr>
              <w:t>TRANSMITTER.ELECTRIC,SC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SR,TYPE</w:t>
            </w:r>
            <w:proofErr w:type="gramEnd"/>
            <w:r w:rsidRPr="00E11C4C">
              <w:rPr>
                <w:rFonts w:cs="Arial"/>
                <w:snapToGrid/>
                <w:color w:val="000000"/>
                <w:sz w:val="20"/>
                <w:lang w:val="en-US" w:eastAsia="sl-SI"/>
              </w:rPr>
              <w:t xml:space="preserve">:PRESSURE </w:t>
            </w:r>
            <w:proofErr w:type="gramStart"/>
            <w:r w:rsidRPr="00E11C4C">
              <w:rPr>
                <w:rFonts w:cs="Arial"/>
                <w:snapToGrid/>
                <w:color w:val="000000"/>
                <w:sz w:val="20"/>
                <w:lang w:val="en-US" w:eastAsia="sl-SI"/>
              </w:rPr>
              <w:t>gauge,SUPPLY</w:t>
            </w:r>
            <w:proofErr w:type="gramEnd"/>
            <w:r w:rsidRPr="00E11C4C">
              <w:rPr>
                <w:rFonts w:cs="Arial"/>
                <w:snapToGrid/>
                <w:color w:val="000000"/>
                <w:sz w:val="20"/>
                <w:lang w:val="en-US" w:eastAsia="sl-SI"/>
              </w:rPr>
              <w:t>:13.5-48</w:t>
            </w:r>
            <w:proofErr w:type="gramStart"/>
            <w:r w:rsidRPr="00E11C4C">
              <w:rPr>
                <w:rFonts w:cs="Arial"/>
                <w:snapToGrid/>
                <w:color w:val="000000"/>
                <w:sz w:val="20"/>
                <w:lang w:val="en-US" w:eastAsia="sl-SI"/>
              </w:rPr>
              <w:t>VDC,RANGE:[</w:t>
            </w:r>
            <w:proofErr w:type="gramEnd"/>
            <w:r w:rsidRPr="00E11C4C">
              <w:rPr>
                <w:rFonts w:cs="Arial"/>
                <w:snapToGrid/>
                <w:color w:val="000000"/>
                <w:sz w:val="20"/>
                <w:lang w:val="en-US" w:eastAsia="sl-SI"/>
              </w:rPr>
              <w:t>-14.2,</w:t>
            </w:r>
            <w:proofErr w:type="gramStart"/>
            <w:r w:rsidRPr="00E11C4C">
              <w:rPr>
                <w:rFonts w:cs="Arial"/>
                <w:snapToGrid/>
                <w:color w:val="000000"/>
                <w:sz w:val="20"/>
                <w:lang w:val="en-US" w:eastAsia="sl-SI"/>
              </w:rPr>
              <w:t>4000]psig</w:t>
            </w:r>
            <w:proofErr w:type="gramEnd"/>
            <w:r w:rsidRPr="00E11C4C">
              <w:rPr>
                <w:rFonts w:cs="Arial"/>
                <w:snapToGrid/>
                <w:color w:val="000000"/>
                <w:sz w:val="20"/>
                <w:lang w:val="en-US" w:eastAsia="sl-SI"/>
              </w:rPr>
              <w:t>,OUTPUT:4-20mADC, isolating diaphragm 316L SST, 1/4" Swagelok PROCESS CONNECTION AND DRAIN HOLE, mounting bracket: Traditional Process Flange Bracket, SST 2” Pipe, SST Mounting Hardware</w:t>
            </w:r>
          </w:p>
        </w:tc>
        <w:tc>
          <w:tcPr>
            <w:tcW w:w="850" w:type="dxa"/>
          </w:tcPr>
          <w:p w14:paraId="50321792"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EA</w:t>
            </w:r>
          </w:p>
        </w:tc>
        <w:tc>
          <w:tcPr>
            <w:tcW w:w="851" w:type="dxa"/>
          </w:tcPr>
          <w:p w14:paraId="2CBF1488"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2</w:t>
            </w:r>
          </w:p>
        </w:tc>
      </w:tr>
      <w:tr w:rsidR="00E11C4C" w:rsidRPr="00E11C4C" w14:paraId="6E343BAE" w14:textId="77777777" w:rsidTr="00E11C4C">
        <w:trPr>
          <w:trHeight w:val="702"/>
        </w:trPr>
        <w:tc>
          <w:tcPr>
            <w:tcW w:w="713" w:type="dxa"/>
          </w:tcPr>
          <w:p w14:paraId="01EF6582"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4</w:t>
            </w:r>
          </w:p>
        </w:tc>
        <w:tc>
          <w:tcPr>
            <w:tcW w:w="1161" w:type="dxa"/>
          </w:tcPr>
          <w:p w14:paraId="5815CD58"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432967</w:t>
            </w:r>
          </w:p>
        </w:tc>
        <w:tc>
          <w:tcPr>
            <w:tcW w:w="5781" w:type="dxa"/>
          </w:tcPr>
          <w:p w14:paraId="57738DC0" w14:textId="77777777" w:rsidR="00E11C4C" w:rsidRPr="00E11C4C" w:rsidRDefault="00E11C4C" w:rsidP="00E11C4C">
            <w:pPr>
              <w:widowControl/>
              <w:jc w:val="both"/>
              <w:rPr>
                <w:rFonts w:asciiTheme="minorHAnsi" w:hAnsiTheme="minorHAnsi" w:cstheme="minorHAnsi"/>
                <w:snapToGrid/>
                <w:sz w:val="22"/>
                <w:szCs w:val="22"/>
                <w:lang w:val="en-US" w:eastAsia="sl-SI"/>
              </w:rPr>
            </w:pPr>
            <w:proofErr w:type="gramStart"/>
            <w:r w:rsidRPr="00E11C4C">
              <w:rPr>
                <w:rFonts w:cs="Arial"/>
                <w:snapToGrid/>
                <w:color w:val="000000"/>
                <w:sz w:val="20"/>
                <w:lang w:val="en-US" w:eastAsia="sl-SI"/>
              </w:rPr>
              <w:t>TRANSMITTER.ELECTRIC,SC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SR,TYPE</w:t>
            </w:r>
            <w:proofErr w:type="gramEnd"/>
            <w:r w:rsidRPr="00E11C4C">
              <w:rPr>
                <w:rFonts w:cs="Arial"/>
                <w:snapToGrid/>
                <w:color w:val="000000"/>
                <w:sz w:val="20"/>
                <w:lang w:val="en-US" w:eastAsia="sl-SI"/>
              </w:rPr>
              <w:t xml:space="preserve">:NUCLEAR, PRESSURE </w:t>
            </w:r>
            <w:proofErr w:type="gramStart"/>
            <w:r w:rsidRPr="00E11C4C">
              <w:rPr>
                <w:rFonts w:cs="Arial"/>
                <w:snapToGrid/>
                <w:color w:val="000000"/>
                <w:sz w:val="20"/>
                <w:lang w:val="en-US" w:eastAsia="sl-SI"/>
              </w:rPr>
              <w:t>DIFFERENTIAL,FILL</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SYSTEM:SILICONE</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OIL,SUPPLY</w:t>
            </w:r>
            <w:proofErr w:type="gramEnd"/>
            <w:r w:rsidRPr="00E11C4C">
              <w:rPr>
                <w:rFonts w:cs="Arial"/>
                <w:snapToGrid/>
                <w:color w:val="000000"/>
                <w:sz w:val="20"/>
                <w:lang w:val="en-US" w:eastAsia="sl-SI"/>
              </w:rPr>
              <w:t>:13.55÷48</w:t>
            </w:r>
            <w:proofErr w:type="gramStart"/>
            <w:r w:rsidRPr="00E11C4C">
              <w:rPr>
                <w:rFonts w:cs="Arial"/>
                <w:snapToGrid/>
                <w:color w:val="000000"/>
                <w:sz w:val="20"/>
                <w:lang w:val="en-US" w:eastAsia="sl-SI"/>
              </w:rPr>
              <w:t>VDC,RANGE</w:t>
            </w:r>
            <w:proofErr w:type="gramEnd"/>
            <w:r w:rsidRPr="00E11C4C">
              <w:rPr>
                <w:rFonts w:cs="Arial"/>
                <w:snapToGrid/>
                <w:color w:val="000000"/>
                <w:sz w:val="20"/>
                <w:lang w:val="en-US" w:eastAsia="sl-SI"/>
              </w:rPr>
              <w:t>:-250÷250 "</w:t>
            </w:r>
            <w:proofErr w:type="gramStart"/>
            <w:r w:rsidRPr="00E11C4C">
              <w:rPr>
                <w:rFonts w:cs="Arial"/>
                <w:snapToGrid/>
                <w:color w:val="000000"/>
                <w:sz w:val="20"/>
                <w:lang w:val="en-US" w:eastAsia="sl-SI"/>
              </w:rPr>
              <w:t>H2O,OUTPUT</w:t>
            </w:r>
            <w:proofErr w:type="gramEnd"/>
            <w:r w:rsidRPr="00E11C4C">
              <w:rPr>
                <w:rFonts w:cs="Arial"/>
                <w:snapToGrid/>
                <w:color w:val="000000"/>
                <w:sz w:val="20"/>
                <w:lang w:val="en-US" w:eastAsia="sl-SI"/>
              </w:rPr>
              <w:t xml:space="preserve">:4÷20MADC &amp; ADJUSTABLE </w:t>
            </w:r>
            <w:proofErr w:type="gramStart"/>
            <w:r w:rsidRPr="00E11C4C">
              <w:rPr>
                <w:rFonts w:cs="Arial"/>
                <w:snapToGrid/>
                <w:color w:val="000000"/>
                <w:sz w:val="20"/>
                <w:lang w:val="en-US" w:eastAsia="sl-SI"/>
              </w:rPr>
              <w:t>DAMPING,PROOF</w:t>
            </w:r>
            <w:proofErr w:type="gramEnd"/>
            <w:r w:rsidRPr="00E11C4C">
              <w:rPr>
                <w:rFonts w:cs="Arial"/>
                <w:snapToGrid/>
                <w:color w:val="000000"/>
                <w:sz w:val="20"/>
                <w:lang w:val="en-US" w:eastAsia="sl-SI"/>
              </w:rPr>
              <w:t>:3626</w:t>
            </w:r>
            <w:proofErr w:type="gramStart"/>
            <w:r w:rsidRPr="00E11C4C">
              <w:rPr>
                <w:rFonts w:cs="Arial"/>
                <w:snapToGrid/>
                <w:color w:val="000000"/>
                <w:sz w:val="20"/>
                <w:lang w:val="en-US" w:eastAsia="sl-SI"/>
              </w:rPr>
              <w:t>PSIG,ISOL.DIAPHRAGM</w:t>
            </w:r>
            <w:proofErr w:type="gramEnd"/>
            <w:r w:rsidRPr="00E11C4C">
              <w:rPr>
                <w:rFonts w:cs="Arial"/>
                <w:snapToGrid/>
                <w:color w:val="000000"/>
                <w:sz w:val="20"/>
                <w:lang w:val="en-US" w:eastAsia="sl-SI"/>
              </w:rPr>
              <w:t xml:space="preserve">:316 </w:t>
            </w:r>
            <w:proofErr w:type="gramStart"/>
            <w:r w:rsidRPr="00E11C4C">
              <w:rPr>
                <w:rFonts w:cs="Arial"/>
                <w:snapToGrid/>
                <w:color w:val="000000"/>
                <w:sz w:val="20"/>
                <w:lang w:val="en-US" w:eastAsia="sl-SI"/>
              </w:rPr>
              <w:t>SST,HOUSING</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SST,FLANGE</w:t>
            </w:r>
            <w:proofErr w:type="gramEnd"/>
            <w:r w:rsidRPr="00E11C4C">
              <w:rPr>
                <w:rFonts w:cs="Arial"/>
                <w:snapToGrid/>
                <w:color w:val="000000"/>
                <w:sz w:val="20"/>
                <w:lang w:val="en-US" w:eastAsia="sl-SI"/>
              </w:rPr>
              <w:t>:TRADITIONAL, SST 2" PIPE</w:t>
            </w:r>
          </w:p>
        </w:tc>
        <w:tc>
          <w:tcPr>
            <w:tcW w:w="850" w:type="dxa"/>
          </w:tcPr>
          <w:p w14:paraId="0711D4FF"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EA</w:t>
            </w:r>
          </w:p>
        </w:tc>
        <w:tc>
          <w:tcPr>
            <w:tcW w:w="851" w:type="dxa"/>
          </w:tcPr>
          <w:p w14:paraId="5224F0BC" w14:textId="77777777" w:rsidR="00E11C4C" w:rsidRPr="00E11C4C" w:rsidRDefault="00E11C4C" w:rsidP="00E11C4C">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1</w:t>
            </w:r>
          </w:p>
        </w:tc>
      </w:tr>
      <w:tr w:rsidR="00E11C4C" w:rsidRPr="00E11C4C" w14:paraId="731A2CF6" w14:textId="77777777" w:rsidTr="00E11C4C">
        <w:trPr>
          <w:trHeight w:val="702"/>
        </w:trPr>
        <w:tc>
          <w:tcPr>
            <w:tcW w:w="713" w:type="dxa"/>
          </w:tcPr>
          <w:p w14:paraId="64E264D1" w14:textId="77777777"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5</w:t>
            </w:r>
          </w:p>
        </w:tc>
        <w:tc>
          <w:tcPr>
            <w:tcW w:w="1161" w:type="dxa"/>
          </w:tcPr>
          <w:p w14:paraId="5C428143" w14:textId="77777777" w:rsidR="00E11C4C" w:rsidRPr="00E11C4C" w:rsidRDefault="00E11C4C" w:rsidP="00E11C4C">
            <w:pPr>
              <w:widowControl/>
              <w:rPr>
                <w:rFonts w:cs="Arial"/>
                <w:snapToGrid/>
                <w:sz w:val="20"/>
                <w:lang w:val="en-US" w:eastAsia="sl-SI"/>
              </w:rPr>
            </w:pPr>
            <w:r w:rsidRPr="00E11C4C">
              <w:rPr>
                <w:rFonts w:cs="Arial"/>
                <w:snapToGrid/>
                <w:color w:val="000000"/>
                <w:sz w:val="20"/>
                <w:lang w:val="en-US" w:eastAsia="sl-SI"/>
              </w:rPr>
              <w:t>153982</w:t>
            </w:r>
          </w:p>
        </w:tc>
        <w:tc>
          <w:tcPr>
            <w:tcW w:w="5781" w:type="dxa"/>
          </w:tcPr>
          <w:p w14:paraId="7E65D149" w14:textId="77777777" w:rsidR="00E11C4C" w:rsidRPr="00E11C4C" w:rsidRDefault="00E11C4C" w:rsidP="00E11C4C">
            <w:pPr>
              <w:widowControl/>
              <w:jc w:val="both"/>
              <w:rPr>
                <w:rFonts w:asciiTheme="minorHAnsi" w:hAnsiTheme="minorHAnsi" w:cstheme="minorHAnsi"/>
                <w:snapToGrid/>
                <w:color w:val="000000"/>
                <w:sz w:val="22"/>
                <w:lang w:val="en-US" w:eastAsia="sl-SI"/>
              </w:rPr>
            </w:pPr>
            <w:proofErr w:type="gramStart"/>
            <w:r w:rsidRPr="00E11C4C">
              <w:rPr>
                <w:rFonts w:cs="Arial"/>
                <w:snapToGrid/>
                <w:color w:val="000000"/>
                <w:sz w:val="20"/>
                <w:lang w:val="en-US" w:eastAsia="sl-SI"/>
              </w:rPr>
              <w:t>TRANSMITTER,ELECTRIC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TYPE:PRESSURE</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GAGE,FILL</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SYSTEM:SILICONE</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OIL,SUPPLY</w:t>
            </w:r>
            <w:proofErr w:type="gramEnd"/>
            <w:r w:rsidRPr="00E11C4C">
              <w:rPr>
                <w:rFonts w:cs="Arial"/>
                <w:snapToGrid/>
                <w:color w:val="000000"/>
                <w:sz w:val="20"/>
                <w:lang w:val="en-US" w:eastAsia="sl-SI"/>
              </w:rPr>
              <w:t>:10.5-55</w:t>
            </w:r>
            <w:proofErr w:type="gramStart"/>
            <w:r w:rsidRPr="00E11C4C">
              <w:rPr>
                <w:rFonts w:cs="Arial"/>
                <w:snapToGrid/>
                <w:color w:val="000000"/>
                <w:sz w:val="20"/>
                <w:lang w:val="en-US" w:eastAsia="sl-SI"/>
              </w:rPr>
              <w:t>VDC,RANGE</w:t>
            </w:r>
            <w:proofErr w:type="gramEnd"/>
            <w:r w:rsidRPr="00E11C4C">
              <w:rPr>
                <w:rFonts w:cs="Arial"/>
                <w:snapToGrid/>
                <w:color w:val="000000"/>
                <w:sz w:val="20"/>
                <w:lang w:val="en-US" w:eastAsia="sl-SI"/>
              </w:rPr>
              <w:t xml:space="preserve">:-14.2 TO 300 </w:t>
            </w:r>
            <w:proofErr w:type="gramStart"/>
            <w:r w:rsidRPr="00E11C4C">
              <w:rPr>
                <w:rFonts w:cs="Arial"/>
                <w:snapToGrid/>
                <w:color w:val="000000"/>
                <w:sz w:val="20"/>
                <w:lang w:val="en-US" w:eastAsia="sl-SI"/>
              </w:rPr>
              <w:t>PSI,OUTPUT</w:t>
            </w:r>
            <w:proofErr w:type="gramEnd"/>
            <w:r w:rsidRPr="00E11C4C">
              <w:rPr>
                <w:rFonts w:cs="Arial"/>
                <w:snapToGrid/>
                <w:color w:val="000000"/>
                <w:sz w:val="20"/>
                <w:lang w:val="en-US" w:eastAsia="sl-SI"/>
              </w:rPr>
              <w:t xml:space="preserve">:4-20MA WITH DIGITAL </w:t>
            </w:r>
            <w:proofErr w:type="gramStart"/>
            <w:r w:rsidRPr="00E11C4C">
              <w:rPr>
                <w:rFonts w:cs="Arial"/>
                <w:snapToGrid/>
                <w:color w:val="000000"/>
                <w:sz w:val="20"/>
                <w:lang w:val="en-US" w:eastAsia="sl-SI"/>
              </w:rPr>
              <w:t>SIGNAL,PROOF</w:t>
            </w:r>
            <w:proofErr w:type="gramEnd"/>
            <w:r w:rsidRPr="00E11C4C">
              <w:rPr>
                <w:rFonts w:cs="Arial"/>
                <w:snapToGrid/>
                <w:color w:val="000000"/>
                <w:sz w:val="20"/>
                <w:lang w:val="en-US" w:eastAsia="sl-SI"/>
              </w:rPr>
              <w:t>:3626</w:t>
            </w:r>
            <w:proofErr w:type="gramStart"/>
            <w:r w:rsidRPr="00E11C4C">
              <w:rPr>
                <w:rFonts w:cs="Arial"/>
                <w:snapToGrid/>
                <w:color w:val="000000"/>
                <w:sz w:val="20"/>
                <w:lang w:val="en-US" w:eastAsia="sl-SI"/>
              </w:rPr>
              <w:t>PSIG,(</w:t>
            </w:r>
            <w:proofErr w:type="gramEnd"/>
            <w:r w:rsidRPr="00E11C4C">
              <w:rPr>
                <w:rFonts w:cs="Arial"/>
                <w:snapToGrid/>
                <w:color w:val="000000"/>
                <w:sz w:val="20"/>
                <w:lang w:val="en-US" w:eastAsia="sl-SI"/>
              </w:rPr>
              <w:t>TRADITIONAL FLANGE, 316SST, SST DRAIN/VENT</w:t>
            </w:r>
            <w:proofErr w:type="gramStart"/>
            <w:r w:rsidRPr="00E11C4C">
              <w:rPr>
                <w:rFonts w:cs="Arial"/>
                <w:snapToGrid/>
                <w:color w:val="000000"/>
                <w:sz w:val="20"/>
                <w:lang w:val="en-US" w:eastAsia="sl-SI"/>
              </w:rPr>
              <w:t>),SC</w:t>
            </w:r>
            <w:proofErr w:type="gramEnd"/>
            <w:r w:rsidRPr="00E11C4C">
              <w:rPr>
                <w:rFonts w:cs="Arial"/>
                <w:snapToGrid/>
                <w:color w:val="000000"/>
                <w:sz w:val="20"/>
                <w:lang w:val="en-US" w:eastAsia="sl-SI"/>
              </w:rPr>
              <w:t>:SR</w:t>
            </w:r>
          </w:p>
        </w:tc>
        <w:tc>
          <w:tcPr>
            <w:tcW w:w="850" w:type="dxa"/>
          </w:tcPr>
          <w:p w14:paraId="231AD794" w14:textId="77777777"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851" w:type="dxa"/>
          </w:tcPr>
          <w:p w14:paraId="57CD1E8F" w14:textId="77777777"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1</w:t>
            </w:r>
          </w:p>
        </w:tc>
      </w:tr>
      <w:tr w:rsidR="00E11C4C" w:rsidRPr="00E11C4C" w:rsidDel="0043345D" w14:paraId="2D4436A5" w14:textId="77777777" w:rsidTr="00E11C4C">
        <w:trPr>
          <w:trHeight w:val="702"/>
        </w:trPr>
        <w:tc>
          <w:tcPr>
            <w:tcW w:w="713" w:type="dxa"/>
          </w:tcPr>
          <w:p w14:paraId="4E3BD17A" w14:textId="77777777"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6</w:t>
            </w:r>
          </w:p>
        </w:tc>
        <w:tc>
          <w:tcPr>
            <w:tcW w:w="1161" w:type="dxa"/>
          </w:tcPr>
          <w:p w14:paraId="67E015C0" w14:textId="77777777" w:rsidR="00E11C4C" w:rsidRPr="00E11C4C" w:rsidRDefault="00E11C4C" w:rsidP="00E11C4C">
            <w:pPr>
              <w:widowControl/>
              <w:rPr>
                <w:rFonts w:cs="Arial"/>
                <w:snapToGrid/>
                <w:sz w:val="20"/>
                <w:lang w:val="en-US" w:eastAsia="sl-SI"/>
              </w:rPr>
            </w:pPr>
            <w:r w:rsidRPr="00E11C4C">
              <w:rPr>
                <w:rFonts w:cs="Arial"/>
                <w:snapToGrid/>
                <w:color w:val="000000"/>
                <w:sz w:val="20"/>
                <w:lang w:val="en-US" w:eastAsia="sl-SI"/>
              </w:rPr>
              <w:t>433973</w:t>
            </w:r>
          </w:p>
        </w:tc>
        <w:tc>
          <w:tcPr>
            <w:tcW w:w="5781" w:type="dxa"/>
          </w:tcPr>
          <w:p w14:paraId="1AAF5E30" w14:textId="77777777" w:rsidR="00E11C4C" w:rsidRPr="00E11C4C" w:rsidRDefault="00E11C4C" w:rsidP="00E11C4C">
            <w:pPr>
              <w:widowControl/>
              <w:jc w:val="both"/>
              <w:rPr>
                <w:rFonts w:asciiTheme="minorHAnsi" w:hAnsiTheme="minorHAnsi" w:cstheme="minorHAnsi"/>
                <w:snapToGrid/>
                <w:color w:val="000000"/>
                <w:sz w:val="22"/>
                <w:lang w:val="en-US" w:eastAsia="sl-SI"/>
              </w:rPr>
            </w:pPr>
            <w:r w:rsidRPr="00E11C4C">
              <w:rPr>
                <w:rFonts w:cs="Arial"/>
                <w:snapToGrid/>
                <w:color w:val="000000"/>
                <w:sz w:val="20"/>
                <w:lang w:val="en-US" w:eastAsia="sl-SI"/>
              </w:rPr>
              <w:t>BOARD ELECTRONIC ASSEMBLY FOR 3152N TRANSMITTER, SC:SR, TYPE: OUTPUT CODE A</w:t>
            </w:r>
          </w:p>
        </w:tc>
        <w:tc>
          <w:tcPr>
            <w:tcW w:w="850" w:type="dxa"/>
          </w:tcPr>
          <w:p w14:paraId="54BD1F71" w14:textId="525A5F04"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851" w:type="dxa"/>
          </w:tcPr>
          <w:p w14:paraId="766C213E" w14:textId="77777777" w:rsidR="00E11C4C" w:rsidRPr="00E11C4C" w:rsidDel="0043345D"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3</w:t>
            </w:r>
          </w:p>
        </w:tc>
      </w:tr>
      <w:tr w:rsidR="00E11C4C" w:rsidRPr="00E11C4C" w:rsidDel="0043345D" w14:paraId="6ACE134B" w14:textId="77777777" w:rsidTr="00E11C4C">
        <w:trPr>
          <w:trHeight w:val="702"/>
        </w:trPr>
        <w:tc>
          <w:tcPr>
            <w:tcW w:w="713" w:type="dxa"/>
          </w:tcPr>
          <w:p w14:paraId="2CF119CE" w14:textId="77777777"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7</w:t>
            </w:r>
          </w:p>
        </w:tc>
        <w:tc>
          <w:tcPr>
            <w:tcW w:w="1161" w:type="dxa"/>
          </w:tcPr>
          <w:p w14:paraId="3877C0B7" w14:textId="77777777" w:rsidR="00E11C4C" w:rsidRPr="00E11C4C" w:rsidRDefault="00E11C4C" w:rsidP="00E11C4C">
            <w:pPr>
              <w:widowControl/>
              <w:rPr>
                <w:rFonts w:cs="Arial"/>
                <w:snapToGrid/>
                <w:sz w:val="20"/>
                <w:lang w:val="en-US" w:eastAsia="sl-SI"/>
              </w:rPr>
            </w:pPr>
            <w:r w:rsidRPr="00E11C4C">
              <w:rPr>
                <w:rFonts w:cs="Arial"/>
                <w:snapToGrid/>
                <w:color w:val="000000"/>
                <w:sz w:val="20"/>
                <w:lang w:val="en-US" w:eastAsia="sl-SI"/>
              </w:rPr>
              <w:t>433971</w:t>
            </w:r>
          </w:p>
        </w:tc>
        <w:tc>
          <w:tcPr>
            <w:tcW w:w="5781" w:type="dxa"/>
          </w:tcPr>
          <w:p w14:paraId="6528EDE4" w14:textId="77777777" w:rsidR="00E11C4C" w:rsidRPr="00E11C4C" w:rsidRDefault="00E11C4C" w:rsidP="00E11C4C">
            <w:pPr>
              <w:widowControl/>
              <w:jc w:val="both"/>
              <w:rPr>
                <w:rFonts w:asciiTheme="minorHAnsi" w:hAnsiTheme="minorHAnsi" w:cstheme="minorHAnsi"/>
                <w:snapToGrid/>
                <w:color w:val="000000"/>
                <w:sz w:val="22"/>
                <w:lang w:val="en-US" w:eastAsia="sl-SI"/>
              </w:rPr>
            </w:pPr>
            <w:r w:rsidRPr="00E11C4C">
              <w:rPr>
                <w:rFonts w:cs="Arial"/>
                <w:snapToGrid/>
                <w:color w:val="000000"/>
                <w:sz w:val="20"/>
                <w:lang w:val="en-US" w:eastAsia="sl-SI"/>
              </w:rPr>
              <w:t>BOARD ELECTRONIC ASSEMBLY FOR 3154N TRANSMITTER, SC:SR, TYPE: OUTPUT CODE R</w:t>
            </w:r>
          </w:p>
          <w:p w14:paraId="6E3B339E" w14:textId="77777777" w:rsidR="00E11C4C" w:rsidRPr="00E11C4C" w:rsidRDefault="00E11C4C" w:rsidP="00E11C4C">
            <w:pPr>
              <w:widowControl/>
              <w:rPr>
                <w:rFonts w:asciiTheme="minorHAnsi" w:hAnsiTheme="minorHAnsi" w:cstheme="minorHAnsi"/>
                <w:snapToGrid/>
                <w:sz w:val="22"/>
                <w:lang w:val="en-US" w:eastAsia="sl-SI"/>
              </w:rPr>
            </w:pPr>
          </w:p>
        </w:tc>
        <w:tc>
          <w:tcPr>
            <w:tcW w:w="850" w:type="dxa"/>
          </w:tcPr>
          <w:p w14:paraId="703834E6" w14:textId="05C5F53F"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851" w:type="dxa"/>
          </w:tcPr>
          <w:p w14:paraId="3752492D" w14:textId="77777777" w:rsidR="00E11C4C" w:rsidRPr="00E11C4C" w:rsidDel="0043345D"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3</w:t>
            </w:r>
          </w:p>
        </w:tc>
      </w:tr>
      <w:tr w:rsidR="00E11C4C" w:rsidRPr="00E11C4C" w:rsidDel="0043345D" w14:paraId="1575CC90" w14:textId="77777777" w:rsidTr="00E11C4C">
        <w:trPr>
          <w:trHeight w:val="702"/>
        </w:trPr>
        <w:tc>
          <w:tcPr>
            <w:tcW w:w="713" w:type="dxa"/>
          </w:tcPr>
          <w:p w14:paraId="7EC71D2D" w14:textId="77777777"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8</w:t>
            </w:r>
          </w:p>
        </w:tc>
        <w:tc>
          <w:tcPr>
            <w:tcW w:w="1161" w:type="dxa"/>
          </w:tcPr>
          <w:p w14:paraId="37B74E25" w14:textId="77777777" w:rsidR="00E11C4C" w:rsidRPr="00E11C4C" w:rsidRDefault="00E11C4C" w:rsidP="00E11C4C">
            <w:pPr>
              <w:widowControl/>
              <w:rPr>
                <w:rFonts w:cs="Arial"/>
                <w:snapToGrid/>
                <w:sz w:val="20"/>
                <w:lang w:val="en-US" w:eastAsia="sl-SI"/>
              </w:rPr>
            </w:pPr>
            <w:r w:rsidRPr="00E11C4C">
              <w:rPr>
                <w:rFonts w:cs="Arial"/>
                <w:snapToGrid/>
                <w:color w:val="000000"/>
                <w:sz w:val="20"/>
                <w:lang w:val="en-US" w:eastAsia="sl-SI"/>
              </w:rPr>
              <w:t>420041</w:t>
            </w:r>
          </w:p>
        </w:tc>
        <w:tc>
          <w:tcPr>
            <w:tcW w:w="5781" w:type="dxa"/>
          </w:tcPr>
          <w:p w14:paraId="0E3DB298" w14:textId="77777777" w:rsidR="00E11C4C" w:rsidRPr="00E11C4C" w:rsidRDefault="00E11C4C" w:rsidP="00E11C4C">
            <w:pPr>
              <w:widowControl/>
              <w:jc w:val="both"/>
              <w:rPr>
                <w:rFonts w:asciiTheme="minorHAnsi" w:hAnsiTheme="minorHAnsi" w:cstheme="minorHAnsi"/>
                <w:snapToGrid/>
                <w:color w:val="000000"/>
                <w:sz w:val="22"/>
                <w:lang w:val="en-US" w:eastAsia="sl-SI"/>
              </w:rPr>
            </w:pPr>
            <w:proofErr w:type="gramStart"/>
            <w:r w:rsidRPr="00E11C4C">
              <w:rPr>
                <w:rFonts w:cs="Arial"/>
                <w:snapToGrid/>
                <w:color w:val="000000"/>
                <w:sz w:val="20"/>
                <w:lang w:val="en-US" w:eastAsia="sl-SI"/>
              </w:rPr>
              <w:t>BOARD.CIRCUIT,SC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SR,TYPE</w:t>
            </w:r>
            <w:proofErr w:type="gramEnd"/>
            <w:r w:rsidRPr="00E11C4C">
              <w:rPr>
                <w:rFonts w:cs="Arial"/>
                <w:snapToGrid/>
                <w:color w:val="000000"/>
                <w:sz w:val="20"/>
                <w:lang w:val="en-US" w:eastAsia="sl-SI"/>
              </w:rPr>
              <w:t>:DAMPING</w:t>
            </w:r>
          </w:p>
        </w:tc>
        <w:tc>
          <w:tcPr>
            <w:tcW w:w="850" w:type="dxa"/>
          </w:tcPr>
          <w:p w14:paraId="6FF919D4" w14:textId="7073A665"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851" w:type="dxa"/>
          </w:tcPr>
          <w:p w14:paraId="4260C517" w14:textId="77777777" w:rsidR="00E11C4C" w:rsidRPr="00E11C4C" w:rsidDel="0043345D"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1</w:t>
            </w:r>
          </w:p>
        </w:tc>
      </w:tr>
      <w:tr w:rsidR="00E11C4C" w:rsidRPr="00E11C4C" w:rsidDel="0043345D" w14:paraId="0F099FD8" w14:textId="77777777" w:rsidTr="00E11C4C">
        <w:trPr>
          <w:trHeight w:val="702"/>
        </w:trPr>
        <w:tc>
          <w:tcPr>
            <w:tcW w:w="713" w:type="dxa"/>
          </w:tcPr>
          <w:p w14:paraId="6335758B" w14:textId="77777777"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9</w:t>
            </w:r>
          </w:p>
        </w:tc>
        <w:tc>
          <w:tcPr>
            <w:tcW w:w="1161" w:type="dxa"/>
          </w:tcPr>
          <w:p w14:paraId="14EB4F68" w14:textId="77777777" w:rsidR="00E11C4C" w:rsidRPr="00E11C4C" w:rsidRDefault="00E11C4C" w:rsidP="00E11C4C">
            <w:pPr>
              <w:widowControl/>
              <w:rPr>
                <w:rFonts w:cs="Arial"/>
                <w:snapToGrid/>
                <w:sz w:val="20"/>
                <w:lang w:val="en-US" w:eastAsia="sl-SI"/>
              </w:rPr>
            </w:pPr>
            <w:r w:rsidRPr="00E11C4C">
              <w:rPr>
                <w:rFonts w:cs="Arial"/>
                <w:snapToGrid/>
                <w:color w:val="000000"/>
                <w:sz w:val="20"/>
                <w:lang w:val="en-US" w:eastAsia="sl-SI"/>
              </w:rPr>
              <w:t>433972</w:t>
            </w:r>
          </w:p>
        </w:tc>
        <w:tc>
          <w:tcPr>
            <w:tcW w:w="5781" w:type="dxa"/>
          </w:tcPr>
          <w:p w14:paraId="22521091" w14:textId="77777777" w:rsidR="00E11C4C" w:rsidRPr="00E11C4C" w:rsidRDefault="00E11C4C" w:rsidP="00E11C4C">
            <w:pPr>
              <w:widowControl/>
              <w:jc w:val="both"/>
              <w:rPr>
                <w:rFonts w:asciiTheme="minorHAnsi" w:hAnsiTheme="minorHAnsi" w:cstheme="minorHAnsi"/>
                <w:snapToGrid/>
                <w:color w:val="000000"/>
                <w:sz w:val="22"/>
                <w:lang w:val="en-US" w:eastAsia="sl-SI"/>
              </w:rPr>
            </w:pPr>
            <w:r w:rsidRPr="00E11C4C">
              <w:rPr>
                <w:rFonts w:cs="Arial"/>
                <w:snapToGrid/>
                <w:color w:val="000000"/>
                <w:sz w:val="20"/>
                <w:lang w:val="en-US" w:eastAsia="sl-SI"/>
              </w:rPr>
              <w:t xml:space="preserve">TERMINAL </w:t>
            </w:r>
            <w:proofErr w:type="gramStart"/>
            <w:r w:rsidRPr="00E11C4C">
              <w:rPr>
                <w:rFonts w:cs="Arial"/>
                <w:snapToGrid/>
                <w:color w:val="000000"/>
                <w:sz w:val="20"/>
                <w:lang w:val="en-US" w:eastAsia="sl-SI"/>
              </w:rPr>
              <w:t>BLOCK,STANDARD</w:t>
            </w:r>
            <w:proofErr w:type="gramEnd"/>
            <w:r w:rsidRPr="00E11C4C">
              <w:rPr>
                <w:rFonts w:cs="Arial"/>
                <w:snapToGrid/>
                <w:color w:val="000000"/>
                <w:sz w:val="20"/>
                <w:lang w:val="en-US" w:eastAsia="sl-SI"/>
              </w:rPr>
              <w:t xml:space="preserve"> FOR ALL MODELS (3152, 3153, 3154N TRANSMITTER), SC:SR</w:t>
            </w:r>
          </w:p>
        </w:tc>
        <w:tc>
          <w:tcPr>
            <w:tcW w:w="850" w:type="dxa"/>
          </w:tcPr>
          <w:p w14:paraId="41523E9A" w14:textId="432CF310" w:rsidR="00E11C4C" w:rsidRPr="00E11C4C"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851" w:type="dxa"/>
          </w:tcPr>
          <w:p w14:paraId="0B386F11" w14:textId="77777777" w:rsidR="00E11C4C" w:rsidRPr="00E11C4C" w:rsidDel="0043345D" w:rsidRDefault="00E11C4C" w:rsidP="00E11C4C">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3</w:t>
            </w:r>
          </w:p>
        </w:tc>
      </w:tr>
    </w:tbl>
    <w:p w14:paraId="4EF1F197" w14:textId="0568BBF2" w:rsidR="00B30E8A" w:rsidRPr="00B30E8A" w:rsidRDefault="00B30E8A" w:rsidP="00B30E8A">
      <w:pPr>
        <w:autoSpaceDE w:val="0"/>
        <w:autoSpaceDN w:val="0"/>
        <w:adjustRightInd w:val="0"/>
        <w:ind w:left="1418" w:hanging="567"/>
        <w:rPr>
          <w:rFonts w:asciiTheme="minorHAnsi" w:hAnsiTheme="minorHAnsi"/>
          <w:b/>
          <w:szCs w:val="24"/>
        </w:rPr>
      </w:pPr>
    </w:p>
    <w:p w14:paraId="2A3896E7" w14:textId="6A5DA49B" w:rsidR="001562D5" w:rsidRDefault="007C3788" w:rsidP="00E11C4C">
      <w:pPr>
        <w:ind w:left="851" w:right="-283"/>
        <w:jc w:val="both"/>
        <w:rPr>
          <w:rFonts w:cs="Arial"/>
          <w:spacing w:val="-3"/>
          <w:szCs w:val="24"/>
        </w:rPr>
      </w:pPr>
      <w:r w:rsidRPr="00C56366">
        <w:rPr>
          <w:rFonts w:cs="Arial"/>
          <w:spacing w:val="-3"/>
          <w:szCs w:val="24"/>
        </w:rPr>
        <w:t>f</w:t>
      </w:r>
      <w:r w:rsidR="001562D5" w:rsidRPr="00C56366">
        <w:rPr>
          <w:rFonts w:cs="Arial"/>
          <w:spacing w:val="-3"/>
          <w:szCs w:val="24"/>
        </w:rPr>
        <w:t xml:space="preserve">ully in accordance with </w:t>
      </w:r>
      <w:r w:rsidR="00144AD4" w:rsidRPr="00144AD4">
        <w:rPr>
          <w:spacing w:val="-3"/>
        </w:rPr>
        <w:t xml:space="preserve">NPP </w:t>
      </w:r>
      <w:proofErr w:type="spellStart"/>
      <w:r w:rsidR="00144AD4" w:rsidRPr="00144AD4">
        <w:rPr>
          <w:spacing w:val="-3"/>
        </w:rPr>
        <w:t>Krško</w:t>
      </w:r>
      <w:proofErr w:type="spellEnd"/>
      <w:r w:rsidR="00144AD4" w:rsidRPr="00144AD4">
        <w:rPr>
          <w:spacing w:val="-3"/>
        </w:rPr>
        <w:t xml:space="preserve"> Technical Specification for Items No. 191628 Rev. 0</w:t>
      </w:r>
      <w:r w:rsidR="00B30E8A" w:rsidRPr="00B30E8A">
        <w:rPr>
          <w:rFonts w:asciiTheme="minorHAnsi" w:hAnsiTheme="minorHAnsi"/>
          <w:b/>
          <w:szCs w:val="24"/>
        </w:rPr>
        <w:t xml:space="preserve"> </w:t>
      </w:r>
      <w:r w:rsidR="002A1BA2" w:rsidRPr="00C56366">
        <w:rPr>
          <w:rFonts w:cs="Arial"/>
          <w:spacing w:val="-3"/>
          <w:szCs w:val="24"/>
        </w:rPr>
        <w:t>and other contractual documents</w:t>
      </w:r>
      <w:r w:rsidR="0097252B" w:rsidRPr="00C56366">
        <w:rPr>
          <w:rFonts w:cs="Arial"/>
          <w:spacing w:val="-3"/>
          <w:szCs w:val="24"/>
        </w:rPr>
        <w:t>.</w:t>
      </w:r>
    </w:p>
    <w:p w14:paraId="543B25EA" w14:textId="77777777" w:rsidR="00E11C4C" w:rsidRDefault="00E11C4C" w:rsidP="00E11C4C">
      <w:pPr>
        <w:ind w:left="851" w:right="-283"/>
        <w:jc w:val="both"/>
        <w:rPr>
          <w:rFonts w:cs="Arial"/>
          <w:spacing w:val="-3"/>
          <w:szCs w:val="24"/>
        </w:rPr>
      </w:pPr>
    </w:p>
    <w:p w14:paraId="5801D550" w14:textId="77777777" w:rsidR="0093603A" w:rsidRPr="000503DB" w:rsidRDefault="009A2357" w:rsidP="006D5C73">
      <w:pPr>
        <w:tabs>
          <w:tab w:val="left" w:pos="9356"/>
          <w:tab w:val="left" w:pos="9498"/>
        </w:tabs>
        <w:jc w:val="both"/>
        <w:rPr>
          <w:szCs w:val="24"/>
        </w:rPr>
      </w:pPr>
      <w:r>
        <w:rPr>
          <w:szCs w:val="24"/>
        </w:rPr>
        <w:tab/>
      </w:r>
    </w:p>
    <w:p w14:paraId="59613D25" w14:textId="77777777" w:rsidR="008F7E85" w:rsidRPr="000503DB" w:rsidRDefault="008F7E85">
      <w:pPr>
        <w:pStyle w:val="Naslov1"/>
        <w:ind w:right="1102"/>
        <w:rPr>
          <w:szCs w:val="28"/>
        </w:rPr>
      </w:pPr>
      <w:bookmarkStart w:id="14" w:name="_Toc439841461"/>
      <w:bookmarkStart w:id="15" w:name="_Toc4480360"/>
      <w:r w:rsidRPr="000503DB">
        <w:rPr>
          <w:szCs w:val="28"/>
        </w:rPr>
        <w:lastRenderedPageBreak/>
        <w:t>PURCHASER'S RESPONSIBILITIES</w:t>
      </w:r>
      <w:bookmarkEnd w:id="14"/>
      <w:bookmarkEnd w:id="15"/>
    </w:p>
    <w:p w14:paraId="0273A18B" w14:textId="77777777" w:rsidR="008F7E85" w:rsidRPr="000503DB" w:rsidRDefault="008F7E85">
      <w:pPr>
        <w:ind w:right="1102"/>
        <w:jc w:val="both"/>
        <w:rPr>
          <w:szCs w:val="24"/>
        </w:rPr>
      </w:pPr>
    </w:p>
    <w:p w14:paraId="6C00CD93" w14:textId="34A60821" w:rsidR="00836CBC" w:rsidRPr="00836CBC" w:rsidRDefault="00836CBC" w:rsidP="000A023E">
      <w:pPr>
        <w:ind w:left="720"/>
        <w:rPr>
          <w:szCs w:val="24"/>
        </w:rPr>
      </w:pPr>
      <w:r w:rsidRPr="00836CBC">
        <w:rPr>
          <w:szCs w:val="24"/>
        </w:rPr>
        <w:t xml:space="preserve">PURCHASER </w:t>
      </w:r>
      <w:r>
        <w:rPr>
          <w:szCs w:val="24"/>
        </w:rPr>
        <w:t xml:space="preserve">shall supply </w:t>
      </w:r>
      <w:r w:rsidRPr="00836CBC">
        <w:rPr>
          <w:szCs w:val="24"/>
        </w:rPr>
        <w:t>Rosemount Transmitters</w:t>
      </w:r>
      <w:r>
        <w:rPr>
          <w:szCs w:val="24"/>
        </w:rPr>
        <w:t xml:space="preserve"> fully in accordance with </w:t>
      </w:r>
      <w:r w:rsidR="00144AD4" w:rsidRPr="00144AD4">
        <w:rPr>
          <w:szCs w:val="24"/>
        </w:rPr>
        <w:t xml:space="preserve">NPP </w:t>
      </w:r>
      <w:proofErr w:type="spellStart"/>
      <w:r w:rsidR="00144AD4" w:rsidRPr="00144AD4">
        <w:rPr>
          <w:szCs w:val="24"/>
        </w:rPr>
        <w:t>Krško</w:t>
      </w:r>
      <w:proofErr w:type="spellEnd"/>
      <w:r w:rsidR="00144AD4" w:rsidRPr="00144AD4">
        <w:rPr>
          <w:szCs w:val="24"/>
        </w:rPr>
        <w:t xml:space="preserve"> Technical Specification for Items No. 191628 Rev. 0.</w:t>
      </w:r>
    </w:p>
    <w:p w14:paraId="2368B8E8" w14:textId="77777777" w:rsidR="00836CBC" w:rsidRDefault="00836CBC" w:rsidP="00836CBC">
      <w:pPr>
        <w:rPr>
          <w:szCs w:val="24"/>
        </w:rPr>
      </w:pPr>
    </w:p>
    <w:p w14:paraId="2590D9FA" w14:textId="77777777" w:rsidR="00836CBC" w:rsidRPr="00836CBC" w:rsidRDefault="00836CBC" w:rsidP="00836CBC">
      <w:pPr>
        <w:rPr>
          <w:szCs w:val="24"/>
        </w:rPr>
      </w:pPr>
    </w:p>
    <w:p w14:paraId="1E8BDE1F" w14:textId="77777777" w:rsidR="008F7E85" w:rsidRPr="0031730C" w:rsidRDefault="004D447A" w:rsidP="003406F2">
      <w:pPr>
        <w:pStyle w:val="Naslov1"/>
        <w:ind w:right="1102"/>
      </w:pPr>
      <w:bookmarkStart w:id="16" w:name="_Toc439841462"/>
      <w:bookmarkStart w:id="17" w:name="_Toc4480361"/>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76D51D9B" w14:textId="77777777" w:rsidR="008F7E85" w:rsidRPr="0031730C" w:rsidRDefault="008F7E85">
      <w:pPr>
        <w:ind w:right="1102"/>
        <w:jc w:val="both"/>
        <w:rPr>
          <w:b/>
          <w:sz w:val="28"/>
        </w:rPr>
      </w:pPr>
    </w:p>
    <w:p w14:paraId="68DDB50C" w14:textId="74F8B57B" w:rsidR="00AD0650" w:rsidRDefault="00BC0450" w:rsidP="00890FA2">
      <w:pPr>
        <w:tabs>
          <w:tab w:val="left" w:pos="9356"/>
          <w:tab w:val="left" w:pos="9498"/>
        </w:tabs>
        <w:ind w:left="709"/>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144AD4" w:rsidRPr="00144AD4">
        <w:rPr>
          <w:spacing w:val="-3"/>
        </w:rPr>
        <w:t xml:space="preserve">NPP </w:t>
      </w:r>
      <w:proofErr w:type="spellStart"/>
      <w:r w:rsidR="00144AD4" w:rsidRPr="00144AD4">
        <w:rPr>
          <w:spacing w:val="-3"/>
        </w:rPr>
        <w:t>Krško</w:t>
      </w:r>
      <w:proofErr w:type="spellEnd"/>
      <w:r w:rsidR="00144AD4" w:rsidRPr="00144AD4">
        <w:rPr>
          <w:spacing w:val="-3"/>
        </w:rPr>
        <w:t xml:space="preserve"> Technical Specification for Items No. 191628 Rev. 0</w:t>
      </w:r>
      <w:r w:rsidR="003040DB">
        <w:t>and other contractual documents</w:t>
      </w:r>
      <w:r w:rsidR="001E57D6" w:rsidRPr="00890FA2">
        <w:t>.</w:t>
      </w:r>
    </w:p>
    <w:p w14:paraId="699C7443" w14:textId="77777777" w:rsidR="00B55DCF" w:rsidRDefault="00B55DCF" w:rsidP="00890FA2">
      <w:pPr>
        <w:tabs>
          <w:tab w:val="left" w:pos="9356"/>
          <w:tab w:val="left" w:pos="9498"/>
        </w:tabs>
        <w:ind w:left="709"/>
        <w:jc w:val="both"/>
      </w:pPr>
    </w:p>
    <w:p w14:paraId="2FF7B093" w14:textId="77777777" w:rsidR="008F7E85" w:rsidRPr="0031730C" w:rsidRDefault="00B76DF1">
      <w:pPr>
        <w:pStyle w:val="Naslov1"/>
        <w:ind w:right="1102"/>
      </w:pPr>
      <w:bookmarkStart w:id="18" w:name="_Toc439841463"/>
      <w:bookmarkStart w:id="19" w:name="_Toc4480362"/>
      <w:r w:rsidRPr="0031730C">
        <w:t>DELIVERABLES</w:t>
      </w:r>
      <w:r w:rsidR="008F7E85" w:rsidRPr="0031730C">
        <w:t xml:space="preserve"> TO BE PROVIDED TO PURCHASER</w:t>
      </w:r>
      <w:bookmarkEnd w:id="18"/>
      <w:bookmarkEnd w:id="19"/>
    </w:p>
    <w:p w14:paraId="4C3DC1CE" w14:textId="77777777" w:rsidR="008F7E85" w:rsidRPr="0031730C" w:rsidRDefault="008F7E85">
      <w:pPr>
        <w:ind w:right="1102"/>
        <w:jc w:val="both"/>
      </w:pPr>
    </w:p>
    <w:p w14:paraId="7840E3D5" w14:textId="7CD6C742"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144AD4" w:rsidRPr="00144AD4">
        <w:rPr>
          <w:spacing w:val="-3"/>
        </w:rPr>
        <w:t xml:space="preserve">NPP </w:t>
      </w:r>
      <w:proofErr w:type="spellStart"/>
      <w:r w:rsidR="00144AD4" w:rsidRPr="00144AD4">
        <w:rPr>
          <w:spacing w:val="-3"/>
        </w:rPr>
        <w:t>Krško</w:t>
      </w:r>
      <w:proofErr w:type="spellEnd"/>
      <w:r w:rsidR="00144AD4" w:rsidRPr="00144AD4">
        <w:rPr>
          <w:spacing w:val="-3"/>
        </w:rPr>
        <w:t xml:space="preserve"> Technical Specification for Items No. 191628 Rev. 0.</w:t>
      </w:r>
    </w:p>
    <w:p w14:paraId="6C716713" w14:textId="77777777" w:rsidR="001D70AA" w:rsidRDefault="001D70AA" w:rsidP="006762BB">
      <w:bookmarkStart w:id="20" w:name="_Toc350158379"/>
    </w:p>
    <w:p w14:paraId="558C381D" w14:textId="77777777" w:rsidR="008F7E85" w:rsidRPr="004961D5" w:rsidRDefault="008F7E85">
      <w:pPr>
        <w:pStyle w:val="Naslov1"/>
        <w:ind w:right="1102"/>
      </w:pPr>
      <w:bookmarkStart w:id="21" w:name="_Toc439841464"/>
      <w:bookmarkStart w:id="22" w:name="_Toc4480363"/>
      <w:r w:rsidRPr="004961D5">
        <w:t>SCHEDULE</w:t>
      </w:r>
      <w:r w:rsidR="003732E0" w:rsidRPr="004961D5">
        <w:t xml:space="preserve"> </w:t>
      </w:r>
      <w:r w:rsidR="00D96D51" w:rsidRPr="004961D5">
        <w:t>REQUIREMENTS</w:t>
      </w:r>
      <w:bookmarkEnd w:id="20"/>
      <w:bookmarkEnd w:id="21"/>
      <w:bookmarkEnd w:id="22"/>
    </w:p>
    <w:p w14:paraId="7F51A63E" w14:textId="096869FF" w:rsidR="00667235" w:rsidRPr="00667235" w:rsidRDefault="00B55DCF" w:rsidP="00667235">
      <w:r>
        <w:t xml:space="preserve"> </w:t>
      </w:r>
    </w:p>
    <w:p w14:paraId="2B36B488" w14:textId="369BB72F" w:rsidR="00E77513" w:rsidRPr="00F16E1A" w:rsidRDefault="00836CBC" w:rsidP="00F16E1A">
      <w:pPr>
        <w:ind w:left="737"/>
        <w:rPr>
          <w:b/>
          <w:bCs/>
        </w:rPr>
      </w:pPr>
      <w:r w:rsidRPr="00B55DCF">
        <w:t xml:space="preserve">The Rosemount Transmitters in </w:t>
      </w:r>
      <w:r w:rsidR="00D44C35" w:rsidRPr="00B55DCF">
        <w:t xml:space="preserve">accordance with </w:t>
      </w:r>
      <w:r w:rsidR="00144AD4" w:rsidRPr="00B55DCF">
        <w:t xml:space="preserve">NPP </w:t>
      </w:r>
      <w:proofErr w:type="spellStart"/>
      <w:r w:rsidR="00144AD4" w:rsidRPr="00B55DCF">
        <w:t>Krško</w:t>
      </w:r>
      <w:proofErr w:type="spellEnd"/>
      <w:r w:rsidR="00144AD4" w:rsidRPr="00B55DCF">
        <w:t xml:space="preserve"> Technical Specification for Items No. 191628 Rev. 0</w:t>
      </w:r>
      <w:r w:rsidRPr="00B55DCF">
        <w:t xml:space="preserve"> (PART II) shall be delivered at NEK Site by </w:t>
      </w:r>
      <w:r w:rsidR="00B55DCF">
        <w:rPr>
          <w:b/>
          <w:bCs/>
        </w:rPr>
        <w:t>1</w:t>
      </w:r>
      <w:r w:rsidR="00B55DCF" w:rsidRPr="00B55DCF">
        <w:rPr>
          <w:b/>
          <w:bCs/>
          <w:vertAlign w:val="superscript"/>
        </w:rPr>
        <w:t>st</w:t>
      </w:r>
      <w:r w:rsidR="00B55DCF">
        <w:rPr>
          <w:b/>
          <w:bCs/>
        </w:rPr>
        <w:t xml:space="preserve"> March</w:t>
      </w:r>
      <w:r w:rsidR="00163376">
        <w:rPr>
          <w:b/>
          <w:bCs/>
        </w:rPr>
        <w:t xml:space="preserve"> </w:t>
      </w:r>
      <w:r w:rsidR="00B55DCF">
        <w:rPr>
          <w:b/>
          <w:bCs/>
        </w:rPr>
        <w:t>202</w:t>
      </w:r>
      <w:r w:rsidR="005B2F2F">
        <w:rPr>
          <w:b/>
          <w:bCs/>
        </w:rPr>
        <w:t>7</w:t>
      </w:r>
      <w:r w:rsidRPr="00B55DCF">
        <w:rPr>
          <w:b/>
          <w:bCs/>
        </w:rPr>
        <w:t>, at the latest.</w:t>
      </w:r>
    </w:p>
    <w:p w14:paraId="017748ED" w14:textId="77777777" w:rsidR="00E77513" w:rsidRDefault="00E77513" w:rsidP="007C3788"/>
    <w:p w14:paraId="5835572E" w14:textId="77777777" w:rsidR="008F7E85" w:rsidRPr="0031730C" w:rsidRDefault="008F7E85">
      <w:pPr>
        <w:pStyle w:val="Naslov1"/>
        <w:ind w:right="1102"/>
      </w:pPr>
      <w:bookmarkStart w:id="23" w:name="_Toc439841465"/>
      <w:bookmarkStart w:id="24" w:name="_Toc4480364"/>
      <w:r w:rsidRPr="0031730C">
        <w:t>DELIVERY TERMS AND CONDITIONS</w:t>
      </w:r>
      <w:bookmarkEnd w:id="23"/>
      <w:bookmarkEnd w:id="24"/>
    </w:p>
    <w:p w14:paraId="115E6A90" w14:textId="77777777" w:rsidR="008F7E85" w:rsidRPr="0031730C" w:rsidRDefault="008F7E85">
      <w:pPr>
        <w:ind w:right="1102"/>
        <w:jc w:val="both"/>
        <w:rPr>
          <w:spacing w:val="-3"/>
        </w:rPr>
      </w:pPr>
    </w:p>
    <w:p w14:paraId="6E2AD600" w14:textId="1A10B71D" w:rsidR="008F7E85" w:rsidRPr="00C83D9E" w:rsidRDefault="00644BDB" w:rsidP="00C83D9E">
      <w:pPr>
        <w:ind w:left="709" w:right="425"/>
        <w:jc w:val="both"/>
        <w:rPr>
          <w:spacing w:val="-3"/>
        </w:rPr>
      </w:pPr>
      <w:r w:rsidRPr="00C83D9E">
        <w:rPr>
          <w:spacing w:val="-3"/>
        </w:rPr>
        <w:t xml:space="preserve">All </w:t>
      </w:r>
      <w:r w:rsidR="00C56366">
        <w:rPr>
          <w:spacing w:val="-3"/>
        </w:rPr>
        <w:t xml:space="preserve">materials,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2224CA">
        <w:rPr>
          <w:spacing w:val="-3"/>
        </w:rPr>
        <w:t xml:space="preserve">Services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7069BD">
        <w:rPr>
          <w:spacing w:val="-3"/>
        </w:rPr>
        <w:t>2</w:t>
      </w:r>
      <w:r w:rsidR="008F7E85" w:rsidRPr="00C83D9E">
        <w:rPr>
          <w:spacing w:val="-3"/>
        </w:rPr>
        <w:t>0.</w:t>
      </w:r>
      <w:r w:rsidR="003D435A">
        <w:rPr>
          <w:spacing w:val="-3"/>
        </w:rPr>
        <w:t xml:space="preserve"> </w:t>
      </w:r>
      <w:r w:rsidR="003D435A" w:rsidRPr="003D435A">
        <w:rPr>
          <w:spacing w:val="-3"/>
        </w:rPr>
        <w:t xml:space="preserve">The Scope of Delivery items shall be packed and loaded in the manner that allows for easy offloading from the plane or ship to the truck and finally from the truck to NPP </w:t>
      </w:r>
      <w:proofErr w:type="spellStart"/>
      <w:r w:rsidR="003D435A" w:rsidRPr="003D435A">
        <w:rPr>
          <w:spacing w:val="-3"/>
        </w:rPr>
        <w:t>Krško</w:t>
      </w:r>
      <w:proofErr w:type="spellEnd"/>
      <w:r w:rsidR="003D435A" w:rsidRPr="003D435A">
        <w:rPr>
          <w:spacing w:val="-3"/>
        </w:rPr>
        <w:t xml:space="preserve"> warehouse.</w:t>
      </w:r>
    </w:p>
    <w:p w14:paraId="7C60A6F9" w14:textId="77777777" w:rsidR="008F7E85" w:rsidRPr="00C83D9E" w:rsidRDefault="008F7E85" w:rsidP="00DE2732">
      <w:pPr>
        <w:ind w:right="425"/>
        <w:jc w:val="both"/>
        <w:rPr>
          <w:spacing w:val="-3"/>
        </w:rPr>
      </w:pPr>
    </w:p>
    <w:p w14:paraId="22F28ABB" w14:textId="77777777" w:rsidR="008F7E85" w:rsidRPr="00C83D9E" w:rsidRDefault="008F7E85" w:rsidP="00C83D9E">
      <w:pPr>
        <w:ind w:left="709" w:right="425"/>
        <w:jc w:val="both"/>
        <w:rPr>
          <w:spacing w:val="-3"/>
        </w:rPr>
      </w:pPr>
      <w:r w:rsidRPr="00C83D9E">
        <w:rPr>
          <w:spacing w:val="-3"/>
        </w:rPr>
        <w:t>Delivery of shipping documents</w:t>
      </w:r>
    </w:p>
    <w:p w14:paraId="4DC0ED8B" w14:textId="77777777" w:rsidR="008F7E85" w:rsidRPr="00C83D9E" w:rsidRDefault="008F7E85" w:rsidP="00C83D9E">
      <w:pPr>
        <w:ind w:left="709" w:right="425"/>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7D65BD84" w14:textId="77777777" w:rsidR="008F7E85" w:rsidRPr="00C83D9E" w:rsidRDefault="008F7E85" w:rsidP="00C83D9E">
      <w:pPr>
        <w:ind w:left="709" w:right="425"/>
        <w:jc w:val="both"/>
        <w:rPr>
          <w:spacing w:val="-3"/>
        </w:rPr>
      </w:pPr>
    </w:p>
    <w:p w14:paraId="432470DB"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estimated time of arrival of shipment at NEK site</w:t>
      </w:r>
    </w:p>
    <w:p w14:paraId="680A5DCB"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70BD2596"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t xml:space="preserve">packing list </w:t>
      </w:r>
    </w:p>
    <w:p w14:paraId="2357DA77" w14:textId="77777777" w:rsidR="008F7E85" w:rsidRPr="00C83D9E" w:rsidRDefault="008F7E85" w:rsidP="002416D8">
      <w:pPr>
        <w:pStyle w:val="Odlomakpopisa"/>
        <w:numPr>
          <w:ilvl w:val="0"/>
          <w:numId w:val="13"/>
        </w:numPr>
        <w:ind w:right="425"/>
        <w:rPr>
          <w:rFonts w:ascii="Arial" w:hAnsi="Arial" w:cs="Arial"/>
          <w:spacing w:val="-3"/>
          <w:sz w:val="24"/>
          <w:szCs w:val="24"/>
        </w:rPr>
      </w:pPr>
      <w:r w:rsidRPr="00C83D9E">
        <w:rPr>
          <w:rFonts w:ascii="Arial" w:hAnsi="Arial" w:cs="Arial"/>
          <w:spacing w:val="-3"/>
          <w:sz w:val="24"/>
          <w:szCs w:val="24"/>
        </w:rPr>
        <w:lastRenderedPageBreak/>
        <w:t>copy of AWB or RWB or B/L, etc. (relative to means of transportation)</w:t>
      </w:r>
    </w:p>
    <w:p w14:paraId="7C64BB27" w14:textId="77777777" w:rsidR="008F7E85" w:rsidRPr="00C83D9E" w:rsidRDefault="008F7E85" w:rsidP="00C83D9E">
      <w:pPr>
        <w:ind w:left="709" w:right="425"/>
        <w:jc w:val="both"/>
        <w:rPr>
          <w:spacing w:val="-3"/>
        </w:rPr>
      </w:pPr>
    </w:p>
    <w:p w14:paraId="3F6CC2A6" w14:textId="77777777" w:rsidR="008F7E85" w:rsidRDefault="008F7E85" w:rsidP="00C83D9E">
      <w:pPr>
        <w:ind w:left="709" w:right="425"/>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4A744155" w14:textId="77777777" w:rsidR="00D64B0C" w:rsidRPr="00C83D9E" w:rsidRDefault="00D64B0C" w:rsidP="00C83D9E">
      <w:pPr>
        <w:ind w:left="709" w:right="425"/>
        <w:jc w:val="both"/>
        <w:rPr>
          <w:spacing w:val="-3"/>
        </w:rPr>
      </w:pPr>
    </w:p>
    <w:p w14:paraId="68FB2A5A" w14:textId="77777777" w:rsidR="00183141" w:rsidRPr="0031730C" w:rsidRDefault="00183141" w:rsidP="004641F7">
      <w:pPr>
        <w:ind w:left="709" w:right="1102"/>
        <w:jc w:val="both"/>
      </w:pPr>
    </w:p>
    <w:p w14:paraId="06949BAF" w14:textId="77777777" w:rsidR="008F7E85" w:rsidRDefault="008F7E85">
      <w:pPr>
        <w:pStyle w:val="Naslov1"/>
        <w:ind w:right="1102"/>
      </w:pPr>
      <w:bookmarkStart w:id="25" w:name="_Toc350158381"/>
      <w:bookmarkStart w:id="26" w:name="_Toc439841466"/>
      <w:bookmarkStart w:id="27" w:name="_Toc4480365"/>
      <w:r w:rsidRPr="0031730C">
        <w:t>PRICE</w:t>
      </w:r>
      <w:bookmarkEnd w:id="25"/>
      <w:bookmarkEnd w:id="26"/>
      <w:bookmarkEnd w:id="27"/>
      <w:r w:rsidR="003732E0">
        <w:t xml:space="preserve"> </w:t>
      </w:r>
    </w:p>
    <w:p w14:paraId="0E254C03" w14:textId="77777777" w:rsidR="006132BC" w:rsidRPr="006132BC" w:rsidRDefault="006132BC" w:rsidP="00C31F49"/>
    <w:p w14:paraId="47E1D4D9" w14:textId="37F72A0D" w:rsidR="00FC2EE7" w:rsidRPr="00C31F49" w:rsidRDefault="00EF3104" w:rsidP="00C31F49">
      <w:pPr>
        <w:pStyle w:val="Naslov2"/>
        <w:rPr>
          <w:b w:val="0"/>
        </w:rPr>
      </w:pPr>
      <w:r w:rsidRPr="00C31F49">
        <w:rPr>
          <w:b w:val="0"/>
        </w:rPr>
        <w:t xml:space="preserve">The </w:t>
      </w:r>
      <w:r w:rsidR="00C31F49">
        <w:rPr>
          <w:b w:val="0"/>
        </w:rPr>
        <w:t xml:space="preserve">Total </w:t>
      </w:r>
      <w:r w:rsidR="009277D7" w:rsidRPr="00C31F49">
        <w:rPr>
          <w:b w:val="0"/>
        </w:rPr>
        <w:t>F</w:t>
      </w:r>
      <w:r w:rsidRPr="00C31F49">
        <w:rPr>
          <w:b w:val="0"/>
        </w:rPr>
        <w:t xml:space="preserve">ixed and </w:t>
      </w:r>
      <w:r w:rsidR="009277D7" w:rsidRPr="00C31F49">
        <w:rPr>
          <w:b w:val="0"/>
        </w:rPr>
        <w:t>F</w:t>
      </w:r>
      <w:r w:rsidRPr="00C31F49">
        <w:rPr>
          <w:b w:val="0"/>
        </w:rPr>
        <w:t xml:space="preserve">irm Total Contract Price </w:t>
      </w:r>
      <w:r w:rsidR="00FB79E0" w:rsidRPr="00C31F49">
        <w:rPr>
          <w:b w:val="0"/>
        </w:rPr>
        <w:t>DA</w:t>
      </w:r>
      <w:r w:rsidR="00F36AEF" w:rsidRPr="00C31F49">
        <w:rPr>
          <w:b w:val="0"/>
        </w:rPr>
        <w:t>P</w:t>
      </w:r>
      <w:r w:rsidR="00FB79E0" w:rsidRPr="00C31F49">
        <w:rPr>
          <w:b w:val="0"/>
        </w:rPr>
        <w:t xml:space="preserve"> NPP </w:t>
      </w:r>
      <w:proofErr w:type="spellStart"/>
      <w:r w:rsidR="00FB79E0" w:rsidRPr="00C31F49">
        <w:rPr>
          <w:b w:val="0"/>
        </w:rPr>
        <w:t>Krško</w:t>
      </w:r>
      <w:proofErr w:type="spellEnd"/>
      <w:r w:rsidR="00FB79E0" w:rsidRPr="00C31F49">
        <w:rPr>
          <w:b w:val="0"/>
        </w:rPr>
        <w:t xml:space="preserve"> </w:t>
      </w:r>
      <w:r w:rsidR="002224CA">
        <w:rPr>
          <w:b w:val="0"/>
        </w:rPr>
        <w:t>S</w:t>
      </w:r>
      <w:r w:rsidR="00FB79E0" w:rsidRPr="00C31F49">
        <w:rPr>
          <w:b w:val="0"/>
        </w:rPr>
        <w:t xml:space="preserve">ite </w:t>
      </w:r>
      <w:r w:rsidRPr="00C31F49">
        <w:rPr>
          <w:b w:val="0"/>
        </w:rPr>
        <w:t xml:space="preserve">for the </w:t>
      </w:r>
      <w:r w:rsidR="004E59A6" w:rsidRPr="00C31F49">
        <w:rPr>
          <w:b w:val="0"/>
        </w:rPr>
        <w:t xml:space="preserve">SELLER’s </w:t>
      </w:r>
      <w:r w:rsidRPr="00C31F49">
        <w:rPr>
          <w:b w:val="0"/>
        </w:rPr>
        <w:t>S</w:t>
      </w:r>
      <w:r w:rsidR="00DE2732" w:rsidRPr="00C31F49">
        <w:rPr>
          <w:b w:val="0"/>
        </w:rPr>
        <w:t xml:space="preserve">cope of </w:t>
      </w:r>
      <w:r w:rsidR="004E59A6" w:rsidRPr="00C31F49">
        <w:rPr>
          <w:b w:val="0"/>
        </w:rPr>
        <w:t xml:space="preserve">Services and </w:t>
      </w:r>
      <w:r w:rsidRPr="00C31F49">
        <w:rPr>
          <w:b w:val="0"/>
        </w:rPr>
        <w:t xml:space="preserve">Delivery as per Art. 1 above under the terms and conditions of this </w:t>
      </w:r>
      <w:r w:rsidR="004E59A6" w:rsidRPr="00C31F49">
        <w:rPr>
          <w:b w:val="0"/>
        </w:rPr>
        <w:t>Contract is:</w:t>
      </w:r>
    </w:p>
    <w:p w14:paraId="3DAF66CB" w14:textId="77777777" w:rsidR="006132BC" w:rsidRDefault="006132BC" w:rsidP="006132BC">
      <w:pPr>
        <w:ind w:right="1102" w:firstLine="709"/>
        <w:jc w:val="both"/>
        <w:rPr>
          <w:spacing w:val="-3"/>
        </w:rPr>
      </w:pPr>
    </w:p>
    <w:p w14:paraId="0D074B0C" w14:textId="77777777" w:rsidR="006132BC" w:rsidRPr="00E2376D" w:rsidRDefault="006132BC" w:rsidP="006132BC">
      <w:pPr>
        <w:ind w:left="709" w:right="1102"/>
        <w:jc w:val="center"/>
        <w:rPr>
          <w:spacing w:val="-3"/>
          <w:lang w:val="fr-FR"/>
        </w:rPr>
      </w:pPr>
      <w:r w:rsidRPr="00E2376D">
        <w:rPr>
          <w:b/>
          <w:i/>
          <w:spacing w:val="-3"/>
          <w:lang w:val="fr-FR"/>
        </w:rPr>
        <w:t>EUR</w:t>
      </w:r>
      <w:r w:rsidRPr="00E2376D">
        <w:rPr>
          <w:spacing w:val="-3"/>
          <w:lang w:val="fr-FR"/>
        </w:rPr>
        <w:t xml:space="preserve">  </w:t>
      </w:r>
      <w:r>
        <w:rPr>
          <w:spacing w:val="-3"/>
        </w:rPr>
        <w:fldChar w:fldCharType="begin">
          <w:ffData>
            <w:name w:val="Text6"/>
            <w:enabled/>
            <w:calcOnExit w:val="0"/>
            <w:textInput/>
          </w:ffData>
        </w:fldChar>
      </w:r>
      <w:bookmarkStart w:id="28" w:name="Text6"/>
      <w:r w:rsidRPr="00E2376D">
        <w:rPr>
          <w:spacing w:val="-3"/>
          <w:lang w:val="fr-FR"/>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28"/>
      <w:r w:rsidRPr="00E2376D">
        <w:rPr>
          <w:spacing w:val="-3"/>
          <w:lang w:val="fr-FR"/>
        </w:rPr>
        <w:t>(</w:t>
      </w:r>
      <w:proofErr w:type="spellStart"/>
      <w:r w:rsidRPr="00E2376D">
        <w:rPr>
          <w:spacing w:val="-3"/>
          <w:lang w:val="fr-FR"/>
        </w:rPr>
        <w:t>excl</w:t>
      </w:r>
      <w:proofErr w:type="spellEnd"/>
      <w:r w:rsidRPr="00E2376D">
        <w:rPr>
          <w:spacing w:val="-3"/>
          <w:lang w:val="fr-FR"/>
        </w:rPr>
        <w:t>. V.A.T.)</w:t>
      </w:r>
    </w:p>
    <w:p w14:paraId="6BD6C1E8" w14:textId="77777777" w:rsidR="006132BC" w:rsidRPr="00E2376D" w:rsidRDefault="006132BC" w:rsidP="006132BC">
      <w:pPr>
        <w:ind w:left="709" w:right="1102"/>
        <w:jc w:val="center"/>
        <w:rPr>
          <w:i/>
          <w:spacing w:val="-3"/>
          <w:lang w:val="fr-FR"/>
        </w:rPr>
      </w:pPr>
    </w:p>
    <w:p w14:paraId="28D9C41D" w14:textId="77777777" w:rsidR="006132BC" w:rsidRDefault="006132BC" w:rsidP="006132BC">
      <w:pPr>
        <w:ind w:left="709" w:right="1102"/>
        <w:jc w:val="center"/>
        <w:rPr>
          <w:i/>
          <w:spacing w:val="-3"/>
        </w:rPr>
      </w:pPr>
      <w:r w:rsidRPr="00E2376D">
        <w:rPr>
          <w:spacing w:val="-3"/>
          <w:lang w:val="fr-FR"/>
        </w:rPr>
        <w:t xml:space="preserve"> </w:t>
      </w:r>
      <w:r w:rsidRPr="0031730C">
        <w:rPr>
          <w:spacing w:val="-3"/>
        </w:rPr>
        <w:t>(</w:t>
      </w:r>
      <w:r w:rsidRPr="0031730C">
        <w:rPr>
          <w:i/>
          <w:spacing w:val="-3"/>
        </w:rPr>
        <w:t xml:space="preserve">in words: </w:t>
      </w:r>
      <w:r>
        <w:rPr>
          <w:i/>
          <w:spacing w:val="-3"/>
        </w:rPr>
        <w:fldChar w:fldCharType="begin">
          <w:ffData>
            <w:name w:val="Text7"/>
            <w:enabled/>
            <w:calcOnExit w:val="0"/>
            <w:textInput/>
          </w:ffData>
        </w:fldChar>
      </w:r>
      <w:bookmarkStart w:id="29" w:name="Text7"/>
      <w:r>
        <w:rPr>
          <w:i/>
          <w:spacing w:val="-3"/>
        </w:rPr>
        <w:instrText xml:space="preserve"> FORMTEXT </w:instrText>
      </w:r>
      <w:r>
        <w:rPr>
          <w:i/>
          <w:spacing w:val="-3"/>
        </w:rPr>
      </w:r>
      <w:r>
        <w:rPr>
          <w:i/>
          <w:spacing w:val="-3"/>
        </w:rPr>
        <w:fldChar w:fldCharType="separate"/>
      </w:r>
      <w:r>
        <w:rPr>
          <w:i/>
          <w:noProof/>
          <w:spacing w:val="-3"/>
        </w:rPr>
        <w:t> </w:t>
      </w:r>
      <w:r>
        <w:rPr>
          <w:i/>
          <w:noProof/>
          <w:spacing w:val="-3"/>
        </w:rPr>
        <w:t> </w:t>
      </w:r>
      <w:r>
        <w:rPr>
          <w:i/>
          <w:noProof/>
          <w:spacing w:val="-3"/>
        </w:rPr>
        <w:t> </w:t>
      </w:r>
      <w:r>
        <w:rPr>
          <w:i/>
          <w:noProof/>
          <w:spacing w:val="-3"/>
        </w:rPr>
        <w:t> </w:t>
      </w:r>
      <w:r>
        <w:rPr>
          <w:i/>
          <w:noProof/>
          <w:spacing w:val="-3"/>
        </w:rPr>
        <w:t> </w:t>
      </w:r>
      <w:r>
        <w:rPr>
          <w:i/>
          <w:spacing w:val="-3"/>
        </w:rPr>
        <w:fldChar w:fldCharType="end"/>
      </w:r>
      <w:bookmarkEnd w:id="29"/>
      <w:r>
        <w:rPr>
          <w:i/>
          <w:spacing w:val="-3"/>
        </w:rPr>
        <w:t xml:space="preserve">  Euros)</w:t>
      </w:r>
    </w:p>
    <w:p w14:paraId="4545567D" w14:textId="77777777" w:rsidR="006132BC" w:rsidRDefault="006132BC" w:rsidP="006132BC">
      <w:pPr>
        <w:ind w:left="709" w:right="1102"/>
        <w:jc w:val="center"/>
        <w:rPr>
          <w:i/>
          <w:spacing w:val="-3"/>
        </w:rPr>
      </w:pPr>
    </w:p>
    <w:p w14:paraId="1013DDF8" w14:textId="77777777" w:rsidR="006132BC" w:rsidRDefault="006132BC" w:rsidP="00C31F49">
      <w:pPr>
        <w:ind w:left="709" w:right="1102"/>
        <w:rPr>
          <w:i/>
          <w:spacing w:val="-3"/>
        </w:rPr>
      </w:pPr>
      <w:r w:rsidRPr="006132BC">
        <w:rPr>
          <w:i/>
          <w:spacing w:val="-3"/>
        </w:rPr>
        <w:t>7.2. The price structure is given below:</w:t>
      </w:r>
    </w:p>
    <w:p w14:paraId="65371D6D" w14:textId="77777777" w:rsidR="006132BC" w:rsidRPr="006132BC" w:rsidRDefault="006132BC" w:rsidP="00C31F49"/>
    <w:tbl>
      <w:tblPr>
        <w:tblStyle w:val="Reetkatablice"/>
        <w:tblW w:w="10632" w:type="dxa"/>
        <w:tblInd w:w="-714" w:type="dxa"/>
        <w:tblLayout w:type="fixed"/>
        <w:tblLook w:val="04A0" w:firstRow="1" w:lastRow="0" w:firstColumn="1" w:lastColumn="0" w:noHBand="0" w:noVBand="1"/>
      </w:tblPr>
      <w:tblGrid>
        <w:gridCol w:w="768"/>
        <w:gridCol w:w="1249"/>
        <w:gridCol w:w="3937"/>
        <w:gridCol w:w="709"/>
        <w:gridCol w:w="567"/>
        <w:gridCol w:w="1559"/>
        <w:gridCol w:w="1843"/>
      </w:tblGrid>
      <w:tr w:rsidR="00B55DCF" w:rsidRPr="00E11C4C" w14:paraId="03768EC5" w14:textId="56615C29" w:rsidTr="00EA0AFC">
        <w:trPr>
          <w:trHeight w:val="847"/>
        </w:trPr>
        <w:tc>
          <w:tcPr>
            <w:tcW w:w="768" w:type="dxa"/>
          </w:tcPr>
          <w:p w14:paraId="4435407C" w14:textId="77777777" w:rsidR="00B55DCF" w:rsidRPr="00803441" w:rsidRDefault="00B55DCF" w:rsidP="00803441">
            <w:pPr>
              <w:widowControl/>
              <w:jc w:val="both"/>
              <w:rPr>
                <w:rFonts w:asciiTheme="minorHAnsi" w:hAnsiTheme="minorHAnsi" w:cstheme="minorHAnsi"/>
                <w:b/>
                <w:snapToGrid/>
                <w:sz w:val="22"/>
                <w:szCs w:val="22"/>
                <w:lang w:val="en-US" w:eastAsia="sl-SI"/>
              </w:rPr>
            </w:pPr>
            <w:r w:rsidRPr="00803441">
              <w:rPr>
                <w:rFonts w:asciiTheme="minorHAnsi" w:hAnsiTheme="minorHAnsi" w:cstheme="minorHAnsi"/>
                <w:b/>
                <w:snapToGrid/>
                <w:sz w:val="22"/>
                <w:szCs w:val="22"/>
                <w:lang w:val="en-US" w:eastAsia="sl-SI"/>
              </w:rPr>
              <w:t>Line</w:t>
            </w:r>
          </w:p>
        </w:tc>
        <w:tc>
          <w:tcPr>
            <w:tcW w:w="1249" w:type="dxa"/>
          </w:tcPr>
          <w:p w14:paraId="49F7BC13" w14:textId="77777777" w:rsidR="00B55DCF" w:rsidRPr="00803441" w:rsidRDefault="00B55DCF" w:rsidP="00803441">
            <w:pPr>
              <w:widowControl/>
              <w:jc w:val="both"/>
              <w:rPr>
                <w:rFonts w:asciiTheme="minorHAnsi" w:hAnsiTheme="minorHAnsi" w:cstheme="minorHAnsi"/>
                <w:b/>
                <w:snapToGrid/>
                <w:sz w:val="22"/>
                <w:szCs w:val="22"/>
                <w:lang w:val="en-US" w:eastAsia="sl-SI"/>
              </w:rPr>
            </w:pPr>
            <w:r w:rsidRPr="00803441">
              <w:rPr>
                <w:rFonts w:asciiTheme="minorHAnsi" w:hAnsiTheme="minorHAnsi" w:cstheme="minorHAnsi"/>
                <w:b/>
                <w:snapToGrid/>
                <w:sz w:val="22"/>
                <w:szCs w:val="22"/>
                <w:lang w:val="en-US" w:eastAsia="sl-SI"/>
              </w:rPr>
              <w:t>NEK item Number</w:t>
            </w:r>
          </w:p>
        </w:tc>
        <w:tc>
          <w:tcPr>
            <w:tcW w:w="3937" w:type="dxa"/>
          </w:tcPr>
          <w:p w14:paraId="3FF6F560" w14:textId="77777777" w:rsidR="00B55DCF" w:rsidRPr="00803441" w:rsidRDefault="00B55DCF" w:rsidP="00803441">
            <w:pPr>
              <w:widowControl/>
              <w:jc w:val="both"/>
              <w:rPr>
                <w:rFonts w:asciiTheme="minorHAnsi" w:hAnsiTheme="minorHAnsi" w:cstheme="minorHAnsi"/>
                <w:b/>
                <w:snapToGrid/>
                <w:sz w:val="22"/>
                <w:szCs w:val="22"/>
                <w:lang w:val="en-US" w:eastAsia="sl-SI"/>
              </w:rPr>
            </w:pPr>
            <w:r w:rsidRPr="00803441">
              <w:rPr>
                <w:rFonts w:asciiTheme="minorHAnsi" w:hAnsiTheme="minorHAnsi" w:cstheme="minorHAnsi"/>
                <w:b/>
                <w:snapToGrid/>
                <w:sz w:val="22"/>
                <w:szCs w:val="22"/>
                <w:lang w:val="en-US" w:eastAsia="sl-SI"/>
              </w:rPr>
              <w:t>Description</w:t>
            </w:r>
          </w:p>
        </w:tc>
        <w:tc>
          <w:tcPr>
            <w:tcW w:w="709" w:type="dxa"/>
          </w:tcPr>
          <w:p w14:paraId="003040DD" w14:textId="77777777" w:rsidR="00B55DCF" w:rsidRPr="00803441" w:rsidRDefault="00B55DCF" w:rsidP="00803441">
            <w:pPr>
              <w:widowControl/>
              <w:jc w:val="both"/>
              <w:rPr>
                <w:rFonts w:asciiTheme="minorHAnsi" w:hAnsiTheme="minorHAnsi" w:cstheme="minorHAnsi"/>
                <w:b/>
                <w:snapToGrid/>
                <w:sz w:val="22"/>
                <w:szCs w:val="22"/>
                <w:lang w:val="en-US" w:eastAsia="sl-SI"/>
              </w:rPr>
            </w:pPr>
            <w:r w:rsidRPr="00803441">
              <w:rPr>
                <w:rFonts w:asciiTheme="minorHAnsi" w:hAnsiTheme="minorHAnsi" w:cstheme="minorHAnsi"/>
                <w:b/>
                <w:snapToGrid/>
                <w:sz w:val="22"/>
                <w:szCs w:val="22"/>
                <w:lang w:val="en-US" w:eastAsia="sl-SI"/>
              </w:rPr>
              <w:t>UOM</w:t>
            </w:r>
          </w:p>
          <w:p w14:paraId="563521B8" w14:textId="77777777" w:rsidR="00B55DCF" w:rsidRPr="00803441" w:rsidRDefault="00B55DCF" w:rsidP="00803441">
            <w:pPr>
              <w:widowControl/>
              <w:jc w:val="both"/>
              <w:rPr>
                <w:rFonts w:asciiTheme="minorHAnsi" w:hAnsiTheme="minorHAnsi" w:cstheme="minorHAnsi"/>
                <w:b/>
                <w:snapToGrid/>
                <w:sz w:val="22"/>
                <w:szCs w:val="22"/>
                <w:lang w:val="en-US" w:eastAsia="sl-SI"/>
              </w:rPr>
            </w:pPr>
          </w:p>
        </w:tc>
        <w:tc>
          <w:tcPr>
            <w:tcW w:w="567" w:type="dxa"/>
          </w:tcPr>
          <w:p w14:paraId="4F5B7BF7" w14:textId="77777777" w:rsidR="00B55DCF" w:rsidRPr="00803441" w:rsidRDefault="00B55DCF" w:rsidP="00803441">
            <w:pPr>
              <w:widowControl/>
              <w:jc w:val="both"/>
              <w:rPr>
                <w:rFonts w:asciiTheme="minorHAnsi" w:hAnsiTheme="minorHAnsi" w:cstheme="minorHAnsi"/>
                <w:b/>
                <w:snapToGrid/>
                <w:sz w:val="22"/>
                <w:szCs w:val="22"/>
                <w:lang w:val="en-US" w:eastAsia="sl-SI"/>
              </w:rPr>
            </w:pPr>
            <w:r w:rsidRPr="00803441">
              <w:rPr>
                <w:rFonts w:asciiTheme="minorHAnsi" w:hAnsiTheme="minorHAnsi" w:cstheme="minorHAnsi"/>
                <w:b/>
                <w:snapToGrid/>
                <w:sz w:val="22"/>
                <w:szCs w:val="22"/>
                <w:lang w:val="en-US" w:eastAsia="sl-SI"/>
              </w:rPr>
              <w:t>Qty</w:t>
            </w:r>
          </w:p>
          <w:p w14:paraId="03AF9F15" w14:textId="77777777" w:rsidR="00B55DCF" w:rsidRPr="00803441" w:rsidRDefault="00B55DCF" w:rsidP="00803441">
            <w:pPr>
              <w:widowControl/>
              <w:jc w:val="both"/>
              <w:rPr>
                <w:rFonts w:asciiTheme="minorHAnsi" w:hAnsiTheme="minorHAnsi" w:cstheme="minorHAnsi"/>
                <w:b/>
                <w:snapToGrid/>
                <w:sz w:val="22"/>
                <w:szCs w:val="22"/>
                <w:lang w:val="en-US" w:eastAsia="sl-SI"/>
              </w:rPr>
            </w:pPr>
          </w:p>
        </w:tc>
        <w:tc>
          <w:tcPr>
            <w:tcW w:w="1559" w:type="dxa"/>
          </w:tcPr>
          <w:p w14:paraId="2034FCC3" w14:textId="49FB659A" w:rsidR="00B55DCF" w:rsidRPr="00803441" w:rsidRDefault="00B55DCF" w:rsidP="00803441">
            <w:pPr>
              <w:widowControl/>
              <w:jc w:val="both"/>
              <w:rPr>
                <w:rFonts w:asciiTheme="minorHAnsi" w:hAnsiTheme="minorHAnsi" w:cstheme="minorHAnsi"/>
                <w:b/>
                <w:snapToGrid/>
                <w:sz w:val="22"/>
                <w:szCs w:val="22"/>
                <w:lang w:val="en-US" w:eastAsia="sl-SI"/>
              </w:rPr>
            </w:pPr>
            <w:r w:rsidRPr="00BB48CF">
              <w:rPr>
                <w:rFonts w:asciiTheme="minorHAnsi" w:eastAsiaTheme="minorEastAsia" w:hAnsiTheme="minorHAnsi"/>
                <w:b/>
                <w:snapToGrid/>
                <w:sz w:val="23"/>
                <w:szCs w:val="22"/>
                <w:lang w:eastAsia="sl-SI"/>
              </w:rPr>
              <w:t>Fixed price per item</w:t>
            </w:r>
          </w:p>
        </w:tc>
        <w:tc>
          <w:tcPr>
            <w:tcW w:w="1843" w:type="dxa"/>
          </w:tcPr>
          <w:p w14:paraId="15F70485" w14:textId="77777777" w:rsidR="00B55DCF" w:rsidRDefault="00B55DCF" w:rsidP="00B55DCF">
            <w:pPr>
              <w:widowControl/>
              <w:rPr>
                <w:rFonts w:asciiTheme="minorHAnsi" w:eastAsiaTheme="minorEastAsia" w:hAnsiTheme="minorHAnsi"/>
                <w:b/>
                <w:snapToGrid/>
                <w:sz w:val="23"/>
                <w:szCs w:val="22"/>
                <w:lang w:eastAsia="sl-SI"/>
              </w:rPr>
            </w:pPr>
            <w:r>
              <w:rPr>
                <w:rFonts w:asciiTheme="minorHAnsi" w:eastAsiaTheme="minorEastAsia" w:hAnsiTheme="minorHAnsi"/>
                <w:b/>
                <w:snapToGrid/>
                <w:sz w:val="23"/>
                <w:szCs w:val="22"/>
                <w:lang w:eastAsia="sl-SI"/>
              </w:rPr>
              <w:t>Subtotal</w:t>
            </w:r>
          </w:p>
          <w:p w14:paraId="7019669C" w14:textId="77777777" w:rsidR="00B55DCF" w:rsidRPr="00BB48CF" w:rsidRDefault="00B55DCF" w:rsidP="00803441">
            <w:pPr>
              <w:widowControl/>
              <w:jc w:val="both"/>
              <w:rPr>
                <w:rFonts w:asciiTheme="minorHAnsi" w:eastAsiaTheme="minorEastAsia" w:hAnsiTheme="minorHAnsi"/>
                <w:b/>
                <w:snapToGrid/>
                <w:sz w:val="23"/>
                <w:szCs w:val="22"/>
                <w:lang w:eastAsia="sl-SI"/>
              </w:rPr>
            </w:pPr>
          </w:p>
        </w:tc>
      </w:tr>
      <w:tr w:rsidR="00B55DCF" w:rsidRPr="00E11C4C" w14:paraId="5C6A557B" w14:textId="19826716" w:rsidTr="00EA0AFC">
        <w:trPr>
          <w:trHeight w:val="702"/>
        </w:trPr>
        <w:tc>
          <w:tcPr>
            <w:tcW w:w="768" w:type="dxa"/>
          </w:tcPr>
          <w:p w14:paraId="764FE07F"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1</w:t>
            </w:r>
          </w:p>
        </w:tc>
        <w:tc>
          <w:tcPr>
            <w:tcW w:w="1249" w:type="dxa"/>
          </w:tcPr>
          <w:p w14:paraId="71646C88"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430645</w:t>
            </w:r>
          </w:p>
        </w:tc>
        <w:tc>
          <w:tcPr>
            <w:tcW w:w="3937" w:type="dxa"/>
          </w:tcPr>
          <w:p w14:paraId="34A49C1C" w14:textId="77777777" w:rsidR="00B55DCF" w:rsidRPr="00E11C4C" w:rsidRDefault="00B55DCF" w:rsidP="00803441">
            <w:pPr>
              <w:widowControl/>
              <w:jc w:val="both"/>
              <w:rPr>
                <w:rFonts w:asciiTheme="minorHAnsi" w:hAnsiTheme="minorHAnsi" w:cstheme="minorHAnsi"/>
                <w:snapToGrid/>
                <w:sz w:val="22"/>
                <w:szCs w:val="22"/>
                <w:lang w:val="en-US" w:eastAsia="sl-SI"/>
              </w:rPr>
            </w:pPr>
            <w:proofErr w:type="gramStart"/>
            <w:r w:rsidRPr="00E11C4C">
              <w:rPr>
                <w:rFonts w:cs="Arial"/>
                <w:snapToGrid/>
                <w:color w:val="000000"/>
                <w:sz w:val="20"/>
                <w:lang w:val="en-US" w:eastAsia="sl-SI"/>
              </w:rPr>
              <w:t>TRANSMITTER.ELECTRIC,SC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SR,TYPE</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PRESSURE  DIFFERENTIAL</w:t>
            </w:r>
            <w:proofErr w:type="gramEnd"/>
            <w:r w:rsidRPr="00E11C4C">
              <w:rPr>
                <w:rFonts w:cs="Arial"/>
                <w:snapToGrid/>
                <w:color w:val="000000"/>
                <w:sz w:val="20"/>
                <w:lang w:val="en-US" w:eastAsia="sl-SI"/>
              </w:rPr>
              <w:t>,SUPPLY:13.5-48</w:t>
            </w:r>
            <w:proofErr w:type="gramStart"/>
            <w:r w:rsidRPr="00E11C4C">
              <w:rPr>
                <w:rFonts w:cs="Arial"/>
                <w:snapToGrid/>
                <w:color w:val="000000"/>
                <w:sz w:val="20"/>
                <w:lang w:val="en-US" w:eastAsia="sl-SI"/>
              </w:rPr>
              <w:t>VDC,RANGE:[</w:t>
            </w:r>
            <w:proofErr w:type="gramEnd"/>
            <w:r w:rsidRPr="00E11C4C">
              <w:rPr>
                <w:rFonts w:cs="Arial"/>
                <w:snapToGrid/>
                <w:color w:val="000000"/>
                <w:sz w:val="20"/>
                <w:lang w:val="en-US" w:eastAsia="sl-SI"/>
              </w:rPr>
              <w:t>-1000,1000]"</w:t>
            </w:r>
            <w:proofErr w:type="gramStart"/>
            <w:r w:rsidRPr="00E11C4C">
              <w:rPr>
                <w:rFonts w:cs="Arial"/>
                <w:snapToGrid/>
                <w:color w:val="000000"/>
                <w:sz w:val="20"/>
                <w:lang w:val="en-US" w:eastAsia="sl-SI"/>
              </w:rPr>
              <w:t>WC,OUTPUT</w:t>
            </w:r>
            <w:proofErr w:type="gramEnd"/>
            <w:r w:rsidRPr="00E11C4C">
              <w:rPr>
                <w:rFonts w:cs="Arial"/>
                <w:snapToGrid/>
                <w:color w:val="000000"/>
                <w:sz w:val="20"/>
                <w:lang w:val="en-US" w:eastAsia="sl-SI"/>
              </w:rPr>
              <w:t xml:space="preserve">:4-20mADC, isolating diaphragm 316L SST, 1/4" Swagelok PROCESS CONNECTION AND DRAIN HOLE, mounting bracket: Traditional Process Flange Bracket, SST 2” Pipe, SST Mounting </w:t>
            </w:r>
            <w:proofErr w:type="gramStart"/>
            <w:r w:rsidRPr="00E11C4C">
              <w:rPr>
                <w:rFonts w:cs="Arial"/>
                <w:snapToGrid/>
                <w:color w:val="000000"/>
                <w:sz w:val="20"/>
                <w:lang w:val="en-US" w:eastAsia="sl-SI"/>
              </w:rPr>
              <w:t>Hardware,SEISMIC</w:t>
            </w:r>
            <w:proofErr w:type="gramEnd"/>
            <w:r w:rsidRPr="00E11C4C">
              <w:rPr>
                <w:rFonts w:cs="Arial"/>
                <w:snapToGrid/>
                <w:color w:val="000000"/>
                <w:sz w:val="20"/>
                <w:lang w:val="en-US" w:eastAsia="sl-SI"/>
              </w:rPr>
              <w:t>:8,5 g ZPA</w:t>
            </w:r>
          </w:p>
        </w:tc>
        <w:tc>
          <w:tcPr>
            <w:tcW w:w="709" w:type="dxa"/>
          </w:tcPr>
          <w:p w14:paraId="2A05BE02"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EA</w:t>
            </w:r>
          </w:p>
        </w:tc>
        <w:tc>
          <w:tcPr>
            <w:tcW w:w="567" w:type="dxa"/>
          </w:tcPr>
          <w:p w14:paraId="3957126B"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4</w:t>
            </w:r>
          </w:p>
        </w:tc>
        <w:tc>
          <w:tcPr>
            <w:tcW w:w="1559" w:type="dxa"/>
          </w:tcPr>
          <w:p w14:paraId="2259FB0D" w14:textId="77777777" w:rsidR="00B55DCF" w:rsidRPr="00E11C4C" w:rsidRDefault="00B55DCF" w:rsidP="00803441">
            <w:pPr>
              <w:widowControl/>
              <w:jc w:val="both"/>
              <w:rPr>
                <w:rFonts w:asciiTheme="minorHAnsi" w:hAnsiTheme="minorHAnsi" w:cstheme="minorHAnsi"/>
                <w:snapToGrid/>
                <w:sz w:val="22"/>
                <w:szCs w:val="22"/>
                <w:lang w:val="en-US" w:eastAsia="sl-SI"/>
              </w:rPr>
            </w:pPr>
          </w:p>
        </w:tc>
        <w:tc>
          <w:tcPr>
            <w:tcW w:w="1843" w:type="dxa"/>
          </w:tcPr>
          <w:p w14:paraId="3AB96693" w14:textId="77777777" w:rsidR="00B55DCF" w:rsidRPr="00E11C4C" w:rsidRDefault="00B55DCF" w:rsidP="00803441">
            <w:pPr>
              <w:widowControl/>
              <w:jc w:val="both"/>
              <w:rPr>
                <w:rFonts w:asciiTheme="minorHAnsi" w:hAnsiTheme="minorHAnsi" w:cstheme="minorHAnsi"/>
                <w:snapToGrid/>
                <w:sz w:val="22"/>
                <w:szCs w:val="22"/>
                <w:lang w:val="en-US" w:eastAsia="sl-SI"/>
              </w:rPr>
            </w:pPr>
          </w:p>
        </w:tc>
      </w:tr>
      <w:tr w:rsidR="00B55DCF" w:rsidRPr="00E11C4C" w14:paraId="254AE615" w14:textId="75A0D5FD" w:rsidTr="00EA0AFC">
        <w:trPr>
          <w:trHeight w:val="1067"/>
        </w:trPr>
        <w:tc>
          <w:tcPr>
            <w:tcW w:w="768" w:type="dxa"/>
          </w:tcPr>
          <w:p w14:paraId="765E3BE1"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2</w:t>
            </w:r>
          </w:p>
        </w:tc>
        <w:tc>
          <w:tcPr>
            <w:tcW w:w="1249" w:type="dxa"/>
          </w:tcPr>
          <w:p w14:paraId="182C0BAB"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420039</w:t>
            </w:r>
          </w:p>
        </w:tc>
        <w:tc>
          <w:tcPr>
            <w:tcW w:w="3937" w:type="dxa"/>
          </w:tcPr>
          <w:p w14:paraId="6CC86C5F"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TRANSMITTER.ELECTRIC,SC:SR,TYPE:PRESSURE, GAUGE, NUCLEAR,FILL SYSTEM:SILICONE OIL,SUPPLY:13.55÷48VDC,RANGE:-14.2÷4000PSIG,OUTPUT:4÷20MADC ANALOG,PROOF:10000PSIG,ISOL.DIAPHRAGM:316L SST,HOUSING:316 SST, CAST,FLANGE:TRADITIONAL, SST,AMB.TEMP.:40÷200DEGC,MODEL:3154N,NOTE:EXTERNAL GROUND SCREW KIT</w:t>
            </w:r>
          </w:p>
        </w:tc>
        <w:tc>
          <w:tcPr>
            <w:tcW w:w="709" w:type="dxa"/>
          </w:tcPr>
          <w:p w14:paraId="5FF25CC4"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EA</w:t>
            </w:r>
          </w:p>
        </w:tc>
        <w:tc>
          <w:tcPr>
            <w:tcW w:w="567" w:type="dxa"/>
          </w:tcPr>
          <w:p w14:paraId="6FDDA68A"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1</w:t>
            </w:r>
          </w:p>
        </w:tc>
        <w:tc>
          <w:tcPr>
            <w:tcW w:w="1559" w:type="dxa"/>
          </w:tcPr>
          <w:p w14:paraId="4A641BA7" w14:textId="77777777" w:rsidR="00B55DCF" w:rsidRPr="00E11C4C" w:rsidRDefault="00B55DCF" w:rsidP="00803441">
            <w:pPr>
              <w:widowControl/>
              <w:jc w:val="both"/>
              <w:rPr>
                <w:rFonts w:asciiTheme="minorHAnsi" w:hAnsiTheme="minorHAnsi" w:cstheme="minorHAnsi"/>
                <w:snapToGrid/>
                <w:sz w:val="22"/>
                <w:szCs w:val="22"/>
                <w:lang w:val="en-US" w:eastAsia="sl-SI"/>
              </w:rPr>
            </w:pPr>
          </w:p>
        </w:tc>
        <w:tc>
          <w:tcPr>
            <w:tcW w:w="1843" w:type="dxa"/>
          </w:tcPr>
          <w:p w14:paraId="363E3AC7" w14:textId="77777777" w:rsidR="00B55DCF" w:rsidRPr="00E11C4C" w:rsidRDefault="00B55DCF" w:rsidP="00803441">
            <w:pPr>
              <w:widowControl/>
              <w:jc w:val="both"/>
              <w:rPr>
                <w:rFonts w:asciiTheme="minorHAnsi" w:hAnsiTheme="minorHAnsi" w:cstheme="minorHAnsi"/>
                <w:snapToGrid/>
                <w:sz w:val="22"/>
                <w:szCs w:val="22"/>
                <w:lang w:val="en-US" w:eastAsia="sl-SI"/>
              </w:rPr>
            </w:pPr>
          </w:p>
        </w:tc>
      </w:tr>
      <w:tr w:rsidR="00B55DCF" w:rsidRPr="00E11C4C" w14:paraId="11D98E7A" w14:textId="0C61C57A" w:rsidTr="00EA0AFC">
        <w:trPr>
          <w:trHeight w:val="702"/>
        </w:trPr>
        <w:tc>
          <w:tcPr>
            <w:tcW w:w="768" w:type="dxa"/>
          </w:tcPr>
          <w:p w14:paraId="45698779"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3</w:t>
            </w:r>
          </w:p>
        </w:tc>
        <w:tc>
          <w:tcPr>
            <w:tcW w:w="1249" w:type="dxa"/>
          </w:tcPr>
          <w:p w14:paraId="7C7F109C"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430644</w:t>
            </w:r>
          </w:p>
        </w:tc>
        <w:tc>
          <w:tcPr>
            <w:tcW w:w="3937" w:type="dxa"/>
          </w:tcPr>
          <w:p w14:paraId="31AD20D7" w14:textId="77777777" w:rsidR="00B55DCF" w:rsidRPr="00E11C4C" w:rsidRDefault="00B55DCF" w:rsidP="00803441">
            <w:pPr>
              <w:widowControl/>
              <w:jc w:val="both"/>
              <w:rPr>
                <w:rFonts w:asciiTheme="minorHAnsi" w:hAnsiTheme="minorHAnsi" w:cstheme="minorHAnsi"/>
                <w:snapToGrid/>
                <w:sz w:val="22"/>
                <w:szCs w:val="22"/>
                <w:lang w:val="en-US" w:eastAsia="sl-SI"/>
              </w:rPr>
            </w:pPr>
            <w:proofErr w:type="gramStart"/>
            <w:r w:rsidRPr="00E11C4C">
              <w:rPr>
                <w:rFonts w:cs="Arial"/>
                <w:snapToGrid/>
                <w:color w:val="000000"/>
                <w:sz w:val="20"/>
                <w:lang w:val="en-US" w:eastAsia="sl-SI"/>
              </w:rPr>
              <w:t>TRANSMITTER.ELECTRIC,SC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SR,TYPE</w:t>
            </w:r>
            <w:proofErr w:type="gramEnd"/>
            <w:r w:rsidRPr="00E11C4C">
              <w:rPr>
                <w:rFonts w:cs="Arial"/>
                <w:snapToGrid/>
                <w:color w:val="000000"/>
                <w:sz w:val="20"/>
                <w:lang w:val="en-US" w:eastAsia="sl-SI"/>
              </w:rPr>
              <w:t xml:space="preserve">:PRESSURE </w:t>
            </w:r>
            <w:proofErr w:type="gramStart"/>
            <w:r w:rsidRPr="00E11C4C">
              <w:rPr>
                <w:rFonts w:cs="Arial"/>
                <w:snapToGrid/>
                <w:color w:val="000000"/>
                <w:sz w:val="20"/>
                <w:lang w:val="en-US" w:eastAsia="sl-SI"/>
              </w:rPr>
              <w:t>gauge,SUPPLY</w:t>
            </w:r>
            <w:proofErr w:type="gramEnd"/>
            <w:r w:rsidRPr="00E11C4C">
              <w:rPr>
                <w:rFonts w:cs="Arial"/>
                <w:snapToGrid/>
                <w:color w:val="000000"/>
                <w:sz w:val="20"/>
                <w:lang w:val="en-US" w:eastAsia="sl-SI"/>
              </w:rPr>
              <w:t>:13.5-48</w:t>
            </w:r>
            <w:proofErr w:type="gramStart"/>
            <w:r w:rsidRPr="00E11C4C">
              <w:rPr>
                <w:rFonts w:cs="Arial"/>
                <w:snapToGrid/>
                <w:color w:val="000000"/>
                <w:sz w:val="20"/>
                <w:lang w:val="en-US" w:eastAsia="sl-SI"/>
              </w:rPr>
              <w:t>VDC,RANGE:[</w:t>
            </w:r>
            <w:proofErr w:type="gramEnd"/>
            <w:r w:rsidRPr="00E11C4C">
              <w:rPr>
                <w:rFonts w:cs="Arial"/>
                <w:snapToGrid/>
                <w:color w:val="000000"/>
                <w:sz w:val="20"/>
                <w:lang w:val="en-US" w:eastAsia="sl-SI"/>
              </w:rPr>
              <w:t>-14.2,</w:t>
            </w:r>
            <w:proofErr w:type="gramStart"/>
            <w:r w:rsidRPr="00E11C4C">
              <w:rPr>
                <w:rFonts w:cs="Arial"/>
                <w:snapToGrid/>
                <w:color w:val="000000"/>
                <w:sz w:val="20"/>
                <w:lang w:val="en-US" w:eastAsia="sl-SI"/>
              </w:rPr>
              <w:t>4000]psig</w:t>
            </w:r>
            <w:proofErr w:type="gramEnd"/>
            <w:r w:rsidRPr="00E11C4C">
              <w:rPr>
                <w:rFonts w:cs="Arial"/>
                <w:snapToGrid/>
                <w:color w:val="000000"/>
                <w:sz w:val="20"/>
                <w:lang w:val="en-US" w:eastAsia="sl-SI"/>
              </w:rPr>
              <w:t xml:space="preserve">,OUTPUT:4-20mADC, isolating diaphragm 316L SST, 1/4" </w:t>
            </w:r>
            <w:r w:rsidRPr="00E11C4C">
              <w:rPr>
                <w:rFonts w:cs="Arial"/>
                <w:snapToGrid/>
                <w:color w:val="000000"/>
                <w:sz w:val="20"/>
                <w:lang w:val="en-US" w:eastAsia="sl-SI"/>
              </w:rPr>
              <w:lastRenderedPageBreak/>
              <w:t>Swagelok PROCESS CONNECTION AND DRAIN HOLE, mounting bracket: Traditional Process Flange Bracket, SST 2” Pipe, SST Mounting Hardware</w:t>
            </w:r>
          </w:p>
        </w:tc>
        <w:tc>
          <w:tcPr>
            <w:tcW w:w="709" w:type="dxa"/>
          </w:tcPr>
          <w:p w14:paraId="59D1AECC"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lastRenderedPageBreak/>
              <w:t>EA</w:t>
            </w:r>
          </w:p>
        </w:tc>
        <w:tc>
          <w:tcPr>
            <w:tcW w:w="567" w:type="dxa"/>
          </w:tcPr>
          <w:p w14:paraId="5C2BA804"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2</w:t>
            </w:r>
          </w:p>
        </w:tc>
        <w:tc>
          <w:tcPr>
            <w:tcW w:w="1559" w:type="dxa"/>
          </w:tcPr>
          <w:p w14:paraId="0D4BD8A9" w14:textId="77777777" w:rsidR="00B55DCF" w:rsidRPr="00E11C4C" w:rsidRDefault="00B55DCF" w:rsidP="00803441">
            <w:pPr>
              <w:widowControl/>
              <w:jc w:val="both"/>
              <w:rPr>
                <w:rFonts w:asciiTheme="minorHAnsi" w:hAnsiTheme="minorHAnsi" w:cstheme="minorHAnsi"/>
                <w:snapToGrid/>
                <w:sz w:val="22"/>
                <w:szCs w:val="22"/>
                <w:lang w:val="en-US" w:eastAsia="sl-SI"/>
              </w:rPr>
            </w:pPr>
          </w:p>
        </w:tc>
        <w:tc>
          <w:tcPr>
            <w:tcW w:w="1843" w:type="dxa"/>
          </w:tcPr>
          <w:p w14:paraId="1DE1A35A" w14:textId="77777777" w:rsidR="00B55DCF" w:rsidRPr="00E11C4C" w:rsidRDefault="00B55DCF" w:rsidP="00803441">
            <w:pPr>
              <w:widowControl/>
              <w:jc w:val="both"/>
              <w:rPr>
                <w:rFonts w:asciiTheme="minorHAnsi" w:hAnsiTheme="minorHAnsi" w:cstheme="minorHAnsi"/>
                <w:snapToGrid/>
                <w:sz w:val="22"/>
                <w:szCs w:val="22"/>
                <w:lang w:val="en-US" w:eastAsia="sl-SI"/>
              </w:rPr>
            </w:pPr>
          </w:p>
        </w:tc>
      </w:tr>
      <w:tr w:rsidR="00B55DCF" w:rsidRPr="00E11C4C" w14:paraId="04F42A44" w14:textId="744478DA" w:rsidTr="00EA0AFC">
        <w:trPr>
          <w:trHeight w:val="702"/>
        </w:trPr>
        <w:tc>
          <w:tcPr>
            <w:tcW w:w="768" w:type="dxa"/>
          </w:tcPr>
          <w:p w14:paraId="623B9CCF"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4</w:t>
            </w:r>
          </w:p>
        </w:tc>
        <w:tc>
          <w:tcPr>
            <w:tcW w:w="1249" w:type="dxa"/>
          </w:tcPr>
          <w:p w14:paraId="23FB9DC6"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cs="Arial"/>
                <w:snapToGrid/>
                <w:color w:val="000000"/>
                <w:sz w:val="20"/>
                <w:lang w:val="en-US" w:eastAsia="sl-SI"/>
              </w:rPr>
              <w:t>432967</w:t>
            </w:r>
          </w:p>
        </w:tc>
        <w:tc>
          <w:tcPr>
            <w:tcW w:w="3937" w:type="dxa"/>
          </w:tcPr>
          <w:p w14:paraId="06E06FFA" w14:textId="77777777" w:rsidR="00B55DCF" w:rsidRPr="00E11C4C" w:rsidRDefault="00B55DCF" w:rsidP="00803441">
            <w:pPr>
              <w:widowControl/>
              <w:jc w:val="both"/>
              <w:rPr>
                <w:rFonts w:asciiTheme="minorHAnsi" w:hAnsiTheme="minorHAnsi" w:cstheme="minorHAnsi"/>
                <w:snapToGrid/>
                <w:sz w:val="22"/>
                <w:szCs w:val="22"/>
                <w:lang w:val="en-US" w:eastAsia="sl-SI"/>
              </w:rPr>
            </w:pPr>
            <w:proofErr w:type="gramStart"/>
            <w:r w:rsidRPr="00E11C4C">
              <w:rPr>
                <w:rFonts w:cs="Arial"/>
                <w:snapToGrid/>
                <w:color w:val="000000"/>
                <w:sz w:val="20"/>
                <w:lang w:val="en-US" w:eastAsia="sl-SI"/>
              </w:rPr>
              <w:t>TRANSMITTER.ELECTRIC,SC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SR,TYPE</w:t>
            </w:r>
            <w:proofErr w:type="gramEnd"/>
            <w:r w:rsidRPr="00E11C4C">
              <w:rPr>
                <w:rFonts w:cs="Arial"/>
                <w:snapToGrid/>
                <w:color w:val="000000"/>
                <w:sz w:val="20"/>
                <w:lang w:val="en-US" w:eastAsia="sl-SI"/>
              </w:rPr>
              <w:t xml:space="preserve">:NUCLEAR, PRESSURE </w:t>
            </w:r>
            <w:proofErr w:type="gramStart"/>
            <w:r w:rsidRPr="00E11C4C">
              <w:rPr>
                <w:rFonts w:cs="Arial"/>
                <w:snapToGrid/>
                <w:color w:val="000000"/>
                <w:sz w:val="20"/>
                <w:lang w:val="en-US" w:eastAsia="sl-SI"/>
              </w:rPr>
              <w:t>DIFFERENTIAL,FILL</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SYSTEM:SILICONE</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OIL,SUPPLY</w:t>
            </w:r>
            <w:proofErr w:type="gramEnd"/>
            <w:r w:rsidRPr="00E11C4C">
              <w:rPr>
                <w:rFonts w:cs="Arial"/>
                <w:snapToGrid/>
                <w:color w:val="000000"/>
                <w:sz w:val="20"/>
                <w:lang w:val="en-US" w:eastAsia="sl-SI"/>
              </w:rPr>
              <w:t>:13.55÷48</w:t>
            </w:r>
            <w:proofErr w:type="gramStart"/>
            <w:r w:rsidRPr="00E11C4C">
              <w:rPr>
                <w:rFonts w:cs="Arial"/>
                <w:snapToGrid/>
                <w:color w:val="000000"/>
                <w:sz w:val="20"/>
                <w:lang w:val="en-US" w:eastAsia="sl-SI"/>
              </w:rPr>
              <w:t>VDC,RANGE</w:t>
            </w:r>
            <w:proofErr w:type="gramEnd"/>
            <w:r w:rsidRPr="00E11C4C">
              <w:rPr>
                <w:rFonts w:cs="Arial"/>
                <w:snapToGrid/>
                <w:color w:val="000000"/>
                <w:sz w:val="20"/>
                <w:lang w:val="en-US" w:eastAsia="sl-SI"/>
              </w:rPr>
              <w:t>:-250÷250 "</w:t>
            </w:r>
            <w:proofErr w:type="gramStart"/>
            <w:r w:rsidRPr="00E11C4C">
              <w:rPr>
                <w:rFonts w:cs="Arial"/>
                <w:snapToGrid/>
                <w:color w:val="000000"/>
                <w:sz w:val="20"/>
                <w:lang w:val="en-US" w:eastAsia="sl-SI"/>
              </w:rPr>
              <w:t>H2O,OUTPUT</w:t>
            </w:r>
            <w:proofErr w:type="gramEnd"/>
            <w:r w:rsidRPr="00E11C4C">
              <w:rPr>
                <w:rFonts w:cs="Arial"/>
                <w:snapToGrid/>
                <w:color w:val="000000"/>
                <w:sz w:val="20"/>
                <w:lang w:val="en-US" w:eastAsia="sl-SI"/>
              </w:rPr>
              <w:t xml:space="preserve">:4÷20MADC &amp; ADJUSTABLE </w:t>
            </w:r>
            <w:proofErr w:type="gramStart"/>
            <w:r w:rsidRPr="00E11C4C">
              <w:rPr>
                <w:rFonts w:cs="Arial"/>
                <w:snapToGrid/>
                <w:color w:val="000000"/>
                <w:sz w:val="20"/>
                <w:lang w:val="en-US" w:eastAsia="sl-SI"/>
              </w:rPr>
              <w:t>DAMPING,PROOF</w:t>
            </w:r>
            <w:proofErr w:type="gramEnd"/>
            <w:r w:rsidRPr="00E11C4C">
              <w:rPr>
                <w:rFonts w:cs="Arial"/>
                <w:snapToGrid/>
                <w:color w:val="000000"/>
                <w:sz w:val="20"/>
                <w:lang w:val="en-US" w:eastAsia="sl-SI"/>
              </w:rPr>
              <w:t>:3626</w:t>
            </w:r>
            <w:proofErr w:type="gramStart"/>
            <w:r w:rsidRPr="00E11C4C">
              <w:rPr>
                <w:rFonts w:cs="Arial"/>
                <w:snapToGrid/>
                <w:color w:val="000000"/>
                <w:sz w:val="20"/>
                <w:lang w:val="en-US" w:eastAsia="sl-SI"/>
              </w:rPr>
              <w:t>PSIG,ISOL.DIAPHRAGM</w:t>
            </w:r>
            <w:proofErr w:type="gramEnd"/>
            <w:r w:rsidRPr="00E11C4C">
              <w:rPr>
                <w:rFonts w:cs="Arial"/>
                <w:snapToGrid/>
                <w:color w:val="000000"/>
                <w:sz w:val="20"/>
                <w:lang w:val="en-US" w:eastAsia="sl-SI"/>
              </w:rPr>
              <w:t xml:space="preserve">:316 </w:t>
            </w:r>
            <w:proofErr w:type="gramStart"/>
            <w:r w:rsidRPr="00E11C4C">
              <w:rPr>
                <w:rFonts w:cs="Arial"/>
                <w:snapToGrid/>
                <w:color w:val="000000"/>
                <w:sz w:val="20"/>
                <w:lang w:val="en-US" w:eastAsia="sl-SI"/>
              </w:rPr>
              <w:t>SST,HOUSING</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SST,FLANGE</w:t>
            </w:r>
            <w:proofErr w:type="gramEnd"/>
            <w:r w:rsidRPr="00E11C4C">
              <w:rPr>
                <w:rFonts w:cs="Arial"/>
                <w:snapToGrid/>
                <w:color w:val="000000"/>
                <w:sz w:val="20"/>
                <w:lang w:val="en-US" w:eastAsia="sl-SI"/>
              </w:rPr>
              <w:t>:TRADITIONAL, SST 2" PIPE</w:t>
            </w:r>
          </w:p>
        </w:tc>
        <w:tc>
          <w:tcPr>
            <w:tcW w:w="709" w:type="dxa"/>
          </w:tcPr>
          <w:p w14:paraId="6B348264"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EA</w:t>
            </w:r>
          </w:p>
        </w:tc>
        <w:tc>
          <w:tcPr>
            <w:tcW w:w="567" w:type="dxa"/>
          </w:tcPr>
          <w:p w14:paraId="587B157C" w14:textId="77777777" w:rsidR="00B55DCF" w:rsidRPr="00E11C4C" w:rsidRDefault="00B55DCF" w:rsidP="00803441">
            <w:pPr>
              <w:widowControl/>
              <w:jc w:val="both"/>
              <w:rPr>
                <w:rFonts w:asciiTheme="minorHAnsi" w:hAnsiTheme="minorHAnsi" w:cstheme="minorHAnsi"/>
                <w:snapToGrid/>
                <w:sz w:val="22"/>
                <w:szCs w:val="22"/>
                <w:lang w:val="en-US" w:eastAsia="sl-SI"/>
              </w:rPr>
            </w:pPr>
            <w:r w:rsidRPr="00E11C4C">
              <w:rPr>
                <w:rFonts w:asciiTheme="minorHAnsi" w:hAnsiTheme="minorHAnsi" w:cstheme="minorHAnsi"/>
                <w:snapToGrid/>
                <w:sz w:val="22"/>
                <w:szCs w:val="22"/>
                <w:lang w:val="en-US" w:eastAsia="sl-SI"/>
              </w:rPr>
              <w:t>1</w:t>
            </w:r>
          </w:p>
        </w:tc>
        <w:tc>
          <w:tcPr>
            <w:tcW w:w="1559" w:type="dxa"/>
          </w:tcPr>
          <w:p w14:paraId="33C4843D" w14:textId="77777777" w:rsidR="00B55DCF" w:rsidRPr="00E11C4C" w:rsidRDefault="00B55DCF" w:rsidP="00803441">
            <w:pPr>
              <w:widowControl/>
              <w:jc w:val="both"/>
              <w:rPr>
                <w:rFonts w:asciiTheme="minorHAnsi" w:hAnsiTheme="minorHAnsi" w:cstheme="minorHAnsi"/>
                <w:snapToGrid/>
                <w:sz w:val="22"/>
                <w:szCs w:val="22"/>
                <w:lang w:val="en-US" w:eastAsia="sl-SI"/>
              </w:rPr>
            </w:pPr>
          </w:p>
        </w:tc>
        <w:tc>
          <w:tcPr>
            <w:tcW w:w="1843" w:type="dxa"/>
          </w:tcPr>
          <w:p w14:paraId="01DD3624" w14:textId="77777777" w:rsidR="00B55DCF" w:rsidRPr="00E11C4C" w:rsidRDefault="00B55DCF" w:rsidP="00803441">
            <w:pPr>
              <w:widowControl/>
              <w:jc w:val="both"/>
              <w:rPr>
                <w:rFonts w:asciiTheme="minorHAnsi" w:hAnsiTheme="minorHAnsi" w:cstheme="minorHAnsi"/>
                <w:snapToGrid/>
                <w:sz w:val="22"/>
                <w:szCs w:val="22"/>
                <w:lang w:val="en-US" w:eastAsia="sl-SI"/>
              </w:rPr>
            </w:pPr>
          </w:p>
        </w:tc>
      </w:tr>
      <w:tr w:rsidR="00B55DCF" w:rsidRPr="00E11C4C" w14:paraId="56083BC8" w14:textId="1E72A8C5" w:rsidTr="00EA0AFC">
        <w:trPr>
          <w:trHeight w:val="702"/>
        </w:trPr>
        <w:tc>
          <w:tcPr>
            <w:tcW w:w="768" w:type="dxa"/>
          </w:tcPr>
          <w:p w14:paraId="26061B9E"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5</w:t>
            </w:r>
          </w:p>
        </w:tc>
        <w:tc>
          <w:tcPr>
            <w:tcW w:w="1249" w:type="dxa"/>
          </w:tcPr>
          <w:p w14:paraId="535E369E" w14:textId="77777777" w:rsidR="00B55DCF" w:rsidRPr="00E11C4C" w:rsidRDefault="00B55DCF" w:rsidP="00803441">
            <w:pPr>
              <w:widowControl/>
              <w:rPr>
                <w:rFonts w:cs="Arial"/>
                <w:snapToGrid/>
                <w:sz w:val="20"/>
                <w:lang w:val="en-US" w:eastAsia="sl-SI"/>
              </w:rPr>
            </w:pPr>
            <w:r w:rsidRPr="00E11C4C">
              <w:rPr>
                <w:rFonts w:cs="Arial"/>
                <w:snapToGrid/>
                <w:color w:val="000000"/>
                <w:sz w:val="20"/>
                <w:lang w:val="en-US" w:eastAsia="sl-SI"/>
              </w:rPr>
              <w:t>153982</w:t>
            </w:r>
          </w:p>
        </w:tc>
        <w:tc>
          <w:tcPr>
            <w:tcW w:w="3937" w:type="dxa"/>
          </w:tcPr>
          <w:p w14:paraId="60622A68" w14:textId="77777777" w:rsidR="00B55DCF" w:rsidRPr="00E11C4C" w:rsidRDefault="00B55DCF" w:rsidP="00803441">
            <w:pPr>
              <w:widowControl/>
              <w:jc w:val="both"/>
              <w:rPr>
                <w:rFonts w:asciiTheme="minorHAnsi" w:hAnsiTheme="minorHAnsi" w:cstheme="minorHAnsi"/>
                <w:snapToGrid/>
                <w:color w:val="000000"/>
                <w:sz w:val="22"/>
                <w:lang w:val="en-US" w:eastAsia="sl-SI"/>
              </w:rPr>
            </w:pPr>
            <w:proofErr w:type="gramStart"/>
            <w:r w:rsidRPr="00E11C4C">
              <w:rPr>
                <w:rFonts w:cs="Arial"/>
                <w:snapToGrid/>
                <w:color w:val="000000"/>
                <w:sz w:val="20"/>
                <w:lang w:val="en-US" w:eastAsia="sl-SI"/>
              </w:rPr>
              <w:t>TRANSMITTER,ELECTRIC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TYPE:PRESSURE</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GAGE,FILL</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SYSTEM:SILICONE</w:t>
            </w:r>
            <w:proofErr w:type="gramEnd"/>
            <w:r w:rsidRPr="00E11C4C">
              <w:rPr>
                <w:rFonts w:cs="Arial"/>
                <w:snapToGrid/>
                <w:color w:val="000000"/>
                <w:sz w:val="20"/>
                <w:lang w:val="en-US" w:eastAsia="sl-SI"/>
              </w:rPr>
              <w:t xml:space="preserve"> </w:t>
            </w:r>
            <w:proofErr w:type="gramStart"/>
            <w:r w:rsidRPr="00E11C4C">
              <w:rPr>
                <w:rFonts w:cs="Arial"/>
                <w:snapToGrid/>
                <w:color w:val="000000"/>
                <w:sz w:val="20"/>
                <w:lang w:val="en-US" w:eastAsia="sl-SI"/>
              </w:rPr>
              <w:t>OIL,SUPPLY</w:t>
            </w:r>
            <w:proofErr w:type="gramEnd"/>
            <w:r w:rsidRPr="00E11C4C">
              <w:rPr>
                <w:rFonts w:cs="Arial"/>
                <w:snapToGrid/>
                <w:color w:val="000000"/>
                <w:sz w:val="20"/>
                <w:lang w:val="en-US" w:eastAsia="sl-SI"/>
              </w:rPr>
              <w:t>:10.5-55</w:t>
            </w:r>
            <w:proofErr w:type="gramStart"/>
            <w:r w:rsidRPr="00E11C4C">
              <w:rPr>
                <w:rFonts w:cs="Arial"/>
                <w:snapToGrid/>
                <w:color w:val="000000"/>
                <w:sz w:val="20"/>
                <w:lang w:val="en-US" w:eastAsia="sl-SI"/>
              </w:rPr>
              <w:t>VDC,RANGE</w:t>
            </w:r>
            <w:proofErr w:type="gramEnd"/>
            <w:r w:rsidRPr="00E11C4C">
              <w:rPr>
                <w:rFonts w:cs="Arial"/>
                <w:snapToGrid/>
                <w:color w:val="000000"/>
                <w:sz w:val="20"/>
                <w:lang w:val="en-US" w:eastAsia="sl-SI"/>
              </w:rPr>
              <w:t xml:space="preserve">:-14.2 TO 300 </w:t>
            </w:r>
            <w:proofErr w:type="gramStart"/>
            <w:r w:rsidRPr="00E11C4C">
              <w:rPr>
                <w:rFonts w:cs="Arial"/>
                <w:snapToGrid/>
                <w:color w:val="000000"/>
                <w:sz w:val="20"/>
                <w:lang w:val="en-US" w:eastAsia="sl-SI"/>
              </w:rPr>
              <w:t>PSI,OUTPUT</w:t>
            </w:r>
            <w:proofErr w:type="gramEnd"/>
            <w:r w:rsidRPr="00E11C4C">
              <w:rPr>
                <w:rFonts w:cs="Arial"/>
                <w:snapToGrid/>
                <w:color w:val="000000"/>
                <w:sz w:val="20"/>
                <w:lang w:val="en-US" w:eastAsia="sl-SI"/>
              </w:rPr>
              <w:t xml:space="preserve">:4-20MA WITH DIGITAL </w:t>
            </w:r>
            <w:proofErr w:type="gramStart"/>
            <w:r w:rsidRPr="00E11C4C">
              <w:rPr>
                <w:rFonts w:cs="Arial"/>
                <w:snapToGrid/>
                <w:color w:val="000000"/>
                <w:sz w:val="20"/>
                <w:lang w:val="en-US" w:eastAsia="sl-SI"/>
              </w:rPr>
              <w:t>SIGNAL,PROOF</w:t>
            </w:r>
            <w:proofErr w:type="gramEnd"/>
            <w:r w:rsidRPr="00E11C4C">
              <w:rPr>
                <w:rFonts w:cs="Arial"/>
                <w:snapToGrid/>
                <w:color w:val="000000"/>
                <w:sz w:val="20"/>
                <w:lang w:val="en-US" w:eastAsia="sl-SI"/>
              </w:rPr>
              <w:t>:3626</w:t>
            </w:r>
            <w:proofErr w:type="gramStart"/>
            <w:r w:rsidRPr="00E11C4C">
              <w:rPr>
                <w:rFonts w:cs="Arial"/>
                <w:snapToGrid/>
                <w:color w:val="000000"/>
                <w:sz w:val="20"/>
                <w:lang w:val="en-US" w:eastAsia="sl-SI"/>
              </w:rPr>
              <w:t>PSIG,(</w:t>
            </w:r>
            <w:proofErr w:type="gramEnd"/>
            <w:r w:rsidRPr="00E11C4C">
              <w:rPr>
                <w:rFonts w:cs="Arial"/>
                <w:snapToGrid/>
                <w:color w:val="000000"/>
                <w:sz w:val="20"/>
                <w:lang w:val="en-US" w:eastAsia="sl-SI"/>
              </w:rPr>
              <w:t>TRADITIONAL FLANGE, 316SST, SST DRAIN/VENT</w:t>
            </w:r>
            <w:proofErr w:type="gramStart"/>
            <w:r w:rsidRPr="00E11C4C">
              <w:rPr>
                <w:rFonts w:cs="Arial"/>
                <w:snapToGrid/>
                <w:color w:val="000000"/>
                <w:sz w:val="20"/>
                <w:lang w:val="en-US" w:eastAsia="sl-SI"/>
              </w:rPr>
              <w:t>),SC</w:t>
            </w:r>
            <w:proofErr w:type="gramEnd"/>
            <w:r w:rsidRPr="00E11C4C">
              <w:rPr>
                <w:rFonts w:cs="Arial"/>
                <w:snapToGrid/>
                <w:color w:val="000000"/>
                <w:sz w:val="20"/>
                <w:lang w:val="en-US" w:eastAsia="sl-SI"/>
              </w:rPr>
              <w:t>:SR</w:t>
            </w:r>
          </w:p>
        </w:tc>
        <w:tc>
          <w:tcPr>
            <w:tcW w:w="709" w:type="dxa"/>
          </w:tcPr>
          <w:p w14:paraId="3101BDE9"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567" w:type="dxa"/>
          </w:tcPr>
          <w:p w14:paraId="2ADF5D3A"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1</w:t>
            </w:r>
          </w:p>
        </w:tc>
        <w:tc>
          <w:tcPr>
            <w:tcW w:w="1559" w:type="dxa"/>
          </w:tcPr>
          <w:p w14:paraId="68562B85" w14:textId="77777777" w:rsidR="00B55DCF" w:rsidRPr="00E11C4C" w:rsidRDefault="00B55DCF" w:rsidP="00803441">
            <w:pPr>
              <w:widowControl/>
              <w:jc w:val="both"/>
              <w:rPr>
                <w:rFonts w:asciiTheme="minorHAnsi" w:hAnsiTheme="minorHAnsi" w:cstheme="minorHAnsi"/>
                <w:snapToGrid/>
                <w:sz w:val="22"/>
                <w:lang w:val="en-US" w:eastAsia="sl-SI"/>
              </w:rPr>
            </w:pPr>
          </w:p>
        </w:tc>
        <w:tc>
          <w:tcPr>
            <w:tcW w:w="1843" w:type="dxa"/>
          </w:tcPr>
          <w:p w14:paraId="2FC14F0F" w14:textId="77777777" w:rsidR="00B55DCF" w:rsidRPr="00E11C4C" w:rsidRDefault="00B55DCF" w:rsidP="00803441">
            <w:pPr>
              <w:widowControl/>
              <w:jc w:val="both"/>
              <w:rPr>
                <w:rFonts w:asciiTheme="minorHAnsi" w:hAnsiTheme="minorHAnsi" w:cstheme="minorHAnsi"/>
                <w:snapToGrid/>
                <w:sz w:val="22"/>
                <w:lang w:val="en-US" w:eastAsia="sl-SI"/>
              </w:rPr>
            </w:pPr>
          </w:p>
        </w:tc>
      </w:tr>
      <w:tr w:rsidR="00B55DCF" w:rsidRPr="00E11C4C" w:rsidDel="0043345D" w14:paraId="27538BEB" w14:textId="2602B37D" w:rsidTr="00EA0AFC">
        <w:trPr>
          <w:trHeight w:val="702"/>
        </w:trPr>
        <w:tc>
          <w:tcPr>
            <w:tcW w:w="768" w:type="dxa"/>
          </w:tcPr>
          <w:p w14:paraId="14EA4CF6"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6</w:t>
            </w:r>
          </w:p>
        </w:tc>
        <w:tc>
          <w:tcPr>
            <w:tcW w:w="1249" w:type="dxa"/>
          </w:tcPr>
          <w:p w14:paraId="7B974305" w14:textId="77777777" w:rsidR="00B55DCF" w:rsidRPr="00E11C4C" w:rsidRDefault="00B55DCF" w:rsidP="00803441">
            <w:pPr>
              <w:widowControl/>
              <w:rPr>
                <w:rFonts w:cs="Arial"/>
                <w:snapToGrid/>
                <w:sz w:val="20"/>
                <w:lang w:val="en-US" w:eastAsia="sl-SI"/>
              </w:rPr>
            </w:pPr>
            <w:r w:rsidRPr="00E11C4C">
              <w:rPr>
                <w:rFonts w:cs="Arial"/>
                <w:snapToGrid/>
                <w:color w:val="000000"/>
                <w:sz w:val="20"/>
                <w:lang w:val="en-US" w:eastAsia="sl-SI"/>
              </w:rPr>
              <w:t>433973</w:t>
            </w:r>
          </w:p>
        </w:tc>
        <w:tc>
          <w:tcPr>
            <w:tcW w:w="3937" w:type="dxa"/>
          </w:tcPr>
          <w:p w14:paraId="74F305DB" w14:textId="77777777" w:rsidR="00B55DCF" w:rsidRPr="00E11C4C" w:rsidRDefault="00B55DCF" w:rsidP="00803441">
            <w:pPr>
              <w:widowControl/>
              <w:jc w:val="both"/>
              <w:rPr>
                <w:rFonts w:asciiTheme="minorHAnsi" w:hAnsiTheme="minorHAnsi" w:cstheme="minorHAnsi"/>
                <w:snapToGrid/>
                <w:color w:val="000000"/>
                <w:sz w:val="22"/>
                <w:lang w:val="en-US" w:eastAsia="sl-SI"/>
              </w:rPr>
            </w:pPr>
            <w:r w:rsidRPr="00E11C4C">
              <w:rPr>
                <w:rFonts w:cs="Arial"/>
                <w:snapToGrid/>
                <w:color w:val="000000"/>
                <w:sz w:val="20"/>
                <w:lang w:val="en-US" w:eastAsia="sl-SI"/>
              </w:rPr>
              <w:t>BOARD ELECTRONIC ASSEMBLY FOR 3152N TRANSMITTER, SC:SR, TYPE: OUTPUT CODE A</w:t>
            </w:r>
          </w:p>
        </w:tc>
        <w:tc>
          <w:tcPr>
            <w:tcW w:w="709" w:type="dxa"/>
          </w:tcPr>
          <w:p w14:paraId="2A34AA41"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567" w:type="dxa"/>
          </w:tcPr>
          <w:p w14:paraId="417457A7" w14:textId="77777777" w:rsidR="00B55DCF" w:rsidRPr="00E11C4C" w:rsidDel="0043345D"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3</w:t>
            </w:r>
          </w:p>
        </w:tc>
        <w:tc>
          <w:tcPr>
            <w:tcW w:w="1559" w:type="dxa"/>
          </w:tcPr>
          <w:p w14:paraId="764B0A93" w14:textId="77777777" w:rsidR="00B55DCF" w:rsidRPr="00E11C4C" w:rsidRDefault="00B55DCF" w:rsidP="00803441">
            <w:pPr>
              <w:widowControl/>
              <w:jc w:val="both"/>
              <w:rPr>
                <w:rFonts w:asciiTheme="minorHAnsi" w:hAnsiTheme="minorHAnsi" w:cstheme="minorHAnsi"/>
                <w:snapToGrid/>
                <w:sz w:val="22"/>
                <w:lang w:val="en-US" w:eastAsia="sl-SI"/>
              </w:rPr>
            </w:pPr>
          </w:p>
        </w:tc>
        <w:tc>
          <w:tcPr>
            <w:tcW w:w="1843" w:type="dxa"/>
          </w:tcPr>
          <w:p w14:paraId="50AC8F5C" w14:textId="77777777" w:rsidR="00B55DCF" w:rsidRPr="00E11C4C" w:rsidRDefault="00B55DCF" w:rsidP="00803441">
            <w:pPr>
              <w:widowControl/>
              <w:jc w:val="both"/>
              <w:rPr>
                <w:rFonts w:asciiTheme="minorHAnsi" w:hAnsiTheme="minorHAnsi" w:cstheme="minorHAnsi"/>
                <w:snapToGrid/>
                <w:sz w:val="22"/>
                <w:lang w:val="en-US" w:eastAsia="sl-SI"/>
              </w:rPr>
            </w:pPr>
          </w:p>
        </w:tc>
      </w:tr>
      <w:tr w:rsidR="00B55DCF" w:rsidRPr="00E11C4C" w:rsidDel="0043345D" w14:paraId="204F5B3B" w14:textId="0704AB2B" w:rsidTr="00EA0AFC">
        <w:trPr>
          <w:trHeight w:val="702"/>
        </w:trPr>
        <w:tc>
          <w:tcPr>
            <w:tcW w:w="768" w:type="dxa"/>
          </w:tcPr>
          <w:p w14:paraId="4B2B7F93"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7</w:t>
            </w:r>
          </w:p>
        </w:tc>
        <w:tc>
          <w:tcPr>
            <w:tcW w:w="1249" w:type="dxa"/>
          </w:tcPr>
          <w:p w14:paraId="5ECA15FF" w14:textId="77777777" w:rsidR="00B55DCF" w:rsidRPr="00E11C4C" w:rsidRDefault="00B55DCF" w:rsidP="00803441">
            <w:pPr>
              <w:widowControl/>
              <w:rPr>
                <w:rFonts w:cs="Arial"/>
                <w:snapToGrid/>
                <w:sz w:val="20"/>
                <w:lang w:val="en-US" w:eastAsia="sl-SI"/>
              </w:rPr>
            </w:pPr>
            <w:r w:rsidRPr="00E11C4C">
              <w:rPr>
                <w:rFonts w:cs="Arial"/>
                <w:snapToGrid/>
                <w:color w:val="000000"/>
                <w:sz w:val="20"/>
                <w:lang w:val="en-US" w:eastAsia="sl-SI"/>
              </w:rPr>
              <w:t>433971</w:t>
            </w:r>
          </w:p>
        </w:tc>
        <w:tc>
          <w:tcPr>
            <w:tcW w:w="3937" w:type="dxa"/>
          </w:tcPr>
          <w:p w14:paraId="09BAD18C" w14:textId="77777777" w:rsidR="00B55DCF" w:rsidRPr="00E11C4C" w:rsidRDefault="00B55DCF" w:rsidP="00803441">
            <w:pPr>
              <w:widowControl/>
              <w:jc w:val="both"/>
              <w:rPr>
                <w:rFonts w:asciiTheme="minorHAnsi" w:hAnsiTheme="minorHAnsi" w:cstheme="minorHAnsi"/>
                <w:snapToGrid/>
                <w:color w:val="000000"/>
                <w:sz w:val="22"/>
                <w:lang w:val="en-US" w:eastAsia="sl-SI"/>
              </w:rPr>
            </w:pPr>
            <w:r w:rsidRPr="00E11C4C">
              <w:rPr>
                <w:rFonts w:cs="Arial"/>
                <w:snapToGrid/>
                <w:color w:val="000000"/>
                <w:sz w:val="20"/>
                <w:lang w:val="en-US" w:eastAsia="sl-SI"/>
              </w:rPr>
              <w:t>BOARD ELECTRONIC ASSEMBLY FOR 3154N TRANSMITTER, SC:SR, TYPE: OUTPUT CODE R</w:t>
            </w:r>
          </w:p>
          <w:p w14:paraId="5F05AFA4" w14:textId="77777777" w:rsidR="00B55DCF" w:rsidRPr="00E11C4C" w:rsidRDefault="00B55DCF" w:rsidP="00803441">
            <w:pPr>
              <w:widowControl/>
              <w:rPr>
                <w:rFonts w:asciiTheme="minorHAnsi" w:hAnsiTheme="minorHAnsi" w:cstheme="minorHAnsi"/>
                <w:snapToGrid/>
                <w:sz w:val="22"/>
                <w:lang w:val="en-US" w:eastAsia="sl-SI"/>
              </w:rPr>
            </w:pPr>
          </w:p>
        </w:tc>
        <w:tc>
          <w:tcPr>
            <w:tcW w:w="709" w:type="dxa"/>
          </w:tcPr>
          <w:p w14:paraId="783000DD"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567" w:type="dxa"/>
          </w:tcPr>
          <w:p w14:paraId="649E19C4" w14:textId="77777777" w:rsidR="00B55DCF" w:rsidRPr="00E11C4C" w:rsidDel="0043345D"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3</w:t>
            </w:r>
          </w:p>
        </w:tc>
        <w:tc>
          <w:tcPr>
            <w:tcW w:w="1559" w:type="dxa"/>
          </w:tcPr>
          <w:p w14:paraId="64E44BB2" w14:textId="77777777" w:rsidR="00B55DCF" w:rsidRPr="00E11C4C" w:rsidRDefault="00B55DCF" w:rsidP="00803441">
            <w:pPr>
              <w:widowControl/>
              <w:jc w:val="both"/>
              <w:rPr>
                <w:rFonts w:asciiTheme="minorHAnsi" w:hAnsiTheme="minorHAnsi" w:cstheme="minorHAnsi"/>
                <w:snapToGrid/>
                <w:sz w:val="22"/>
                <w:lang w:val="en-US" w:eastAsia="sl-SI"/>
              </w:rPr>
            </w:pPr>
          </w:p>
        </w:tc>
        <w:tc>
          <w:tcPr>
            <w:tcW w:w="1843" w:type="dxa"/>
          </w:tcPr>
          <w:p w14:paraId="592755EE" w14:textId="77777777" w:rsidR="00B55DCF" w:rsidRPr="00E11C4C" w:rsidRDefault="00B55DCF" w:rsidP="00803441">
            <w:pPr>
              <w:widowControl/>
              <w:jc w:val="both"/>
              <w:rPr>
                <w:rFonts w:asciiTheme="minorHAnsi" w:hAnsiTheme="minorHAnsi" w:cstheme="minorHAnsi"/>
                <w:snapToGrid/>
                <w:sz w:val="22"/>
                <w:lang w:val="en-US" w:eastAsia="sl-SI"/>
              </w:rPr>
            </w:pPr>
          </w:p>
        </w:tc>
      </w:tr>
      <w:tr w:rsidR="00B55DCF" w:rsidRPr="00E11C4C" w:rsidDel="0043345D" w14:paraId="3467CECA" w14:textId="551865F9" w:rsidTr="00EA0AFC">
        <w:trPr>
          <w:trHeight w:val="702"/>
        </w:trPr>
        <w:tc>
          <w:tcPr>
            <w:tcW w:w="768" w:type="dxa"/>
          </w:tcPr>
          <w:p w14:paraId="1F6BB6E9"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8</w:t>
            </w:r>
          </w:p>
        </w:tc>
        <w:tc>
          <w:tcPr>
            <w:tcW w:w="1249" w:type="dxa"/>
          </w:tcPr>
          <w:p w14:paraId="0254BF45" w14:textId="77777777" w:rsidR="00B55DCF" w:rsidRPr="00E11C4C" w:rsidRDefault="00B55DCF" w:rsidP="00803441">
            <w:pPr>
              <w:widowControl/>
              <w:rPr>
                <w:rFonts w:cs="Arial"/>
                <w:snapToGrid/>
                <w:sz w:val="20"/>
                <w:lang w:val="en-US" w:eastAsia="sl-SI"/>
              </w:rPr>
            </w:pPr>
            <w:r w:rsidRPr="00E11C4C">
              <w:rPr>
                <w:rFonts w:cs="Arial"/>
                <w:snapToGrid/>
                <w:color w:val="000000"/>
                <w:sz w:val="20"/>
                <w:lang w:val="en-US" w:eastAsia="sl-SI"/>
              </w:rPr>
              <w:t>420041</w:t>
            </w:r>
          </w:p>
        </w:tc>
        <w:tc>
          <w:tcPr>
            <w:tcW w:w="3937" w:type="dxa"/>
          </w:tcPr>
          <w:p w14:paraId="083A7D81" w14:textId="77777777" w:rsidR="00B55DCF" w:rsidRPr="00E11C4C" w:rsidRDefault="00B55DCF" w:rsidP="00803441">
            <w:pPr>
              <w:widowControl/>
              <w:jc w:val="both"/>
              <w:rPr>
                <w:rFonts w:asciiTheme="minorHAnsi" w:hAnsiTheme="minorHAnsi" w:cstheme="minorHAnsi"/>
                <w:snapToGrid/>
                <w:color w:val="000000"/>
                <w:sz w:val="22"/>
                <w:lang w:val="en-US" w:eastAsia="sl-SI"/>
              </w:rPr>
            </w:pPr>
            <w:proofErr w:type="gramStart"/>
            <w:r w:rsidRPr="00E11C4C">
              <w:rPr>
                <w:rFonts w:cs="Arial"/>
                <w:snapToGrid/>
                <w:color w:val="000000"/>
                <w:sz w:val="20"/>
                <w:lang w:val="en-US" w:eastAsia="sl-SI"/>
              </w:rPr>
              <w:t>BOARD.CIRCUIT,SC</w:t>
            </w:r>
            <w:proofErr w:type="gramEnd"/>
            <w:r w:rsidRPr="00E11C4C">
              <w:rPr>
                <w:rFonts w:cs="Arial"/>
                <w:snapToGrid/>
                <w:color w:val="000000"/>
                <w:sz w:val="20"/>
                <w:lang w:val="en-US" w:eastAsia="sl-SI"/>
              </w:rPr>
              <w:t>:</w:t>
            </w:r>
            <w:proofErr w:type="gramStart"/>
            <w:r w:rsidRPr="00E11C4C">
              <w:rPr>
                <w:rFonts w:cs="Arial"/>
                <w:snapToGrid/>
                <w:color w:val="000000"/>
                <w:sz w:val="20"/>
                <w:lang w:val="en-US" w:eastAsia="sl-SI"/>
              </w:rPr>
              <w:t>SR,TYPE</w:t>
            </w:r>
            <w:proofErr w:type="gramEnd"/>
            <w:r w:rsidRPr="00E11C4C">
              <w:rPr>
                <w:rFonts w:cs="Arial"/>
                <w:snapToGrid/>
                <w:color w:val="000000"/>
                <w:sz w:val="20"/>
                <w:lang w:val="en-US" w:eastAsia="sl-SI"/>
              </w:rPr>
              <w:t>:DAMPING</w:t>
            </w:r>
          </w:p>
        </w:tc>
        <w:tc>
          <w:tcPr>
            <w:tcW w:w="709" w:type="dxa"/>
          </w:tcPr>
          <w:p w14:paraId="46ED83A0"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567" w:type="dxa"/>
          </w:tcPr>
          <w:p w14:paraId="20DF5FB8" w14:textId="77777777" w:rsidR="00B55DCF" w:rsidRPr="00E11C4C" w:rsidDel="0043345D"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1</w:t>
            </w:r>
          </w:p>
        </w:tc>
        <w:tc>
          <w:tcPr>
            <w:tcW w:w="1559" w:type="dxa"/>
          </w:tcPr>
          <w:p w14:paraId="0FB583C0" w14:textId="77777777" w:rsidR="00B55DCF" w:rsidRPr="00E11C4C" w:rsidRDefault="00B55DCF" w:rsidP="00803441">
            <w:pPr>
              <w:widowControl/>
              <w:jc w:val="both"/>
              <w:rPr>
                <w:rFonts w:asciiTheme="minorHAnsi" w:hAnsiTheme="minorHAnsi" w:cstheme="minorHAnsi"/>
                <w:snapToGrid/>
                <w:sz w:val="22"/>
                <w:lang w:val="en-US" w:eastAsia="sl-SI"/>
              </w:rPr>
            </w:pPr>
          </w:p>
        </w:tc>
        <w:tc>
          <w:tcPr>
            <w:tcW w:w="1843" w:type="dxa"/>
          </w:tcPr>
          <w:p w14:paraId="240CEB7C" w14:textId="77777777" w:rsidR="00B55DCF" w:rsidRPr="00E11C4C" w:rsidRDefault="00B55DCF" w:rsidP="00803441">
            <w:pPr>
              <w:widowControl/>
              <w:jc w:val="both"/>
              <w:rPr>
                <w:rFonts w:asciiTheme="minorHAnsi" w:hAnsiTheme="minorHAnsi" w:cstheme="minorHAnsi"/>
                <w:snapToGrid/>
                <w:sz w:val="22"/>
                <w:lang w:val="en-US" w:eastAsia="sl-SI"/>
              </w:rPr>
            </w:pPr>
          </w:p>
        </w:tc>
      </w:tr>
      <w:tr w:rsidR="00B55DCF" w:rsidRPr="00E11C4C" w:rsidDel="0043345D" w14:paraId="260D1C88" w14:textId="1EB2A859" w:rsidTr="00EA0AFC">
        <w:trPr>
          <w:trHeight w:val="702"/>
        </w:trPr>
        <w:tc>
          <w:tcPr>
            <w:tcW w:w="768" w:type="dxa"/>
          </w:tcPr>
          <w:p w14:paraId="0D74F706"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9</w:t>
            </w:r>
          </w:p>
        </w:tc>
        <w:tc>
          <w:tcPr>
            <w:tcW w:w="1249" w:type="dxa"/>
          </w:tcPr>
          <w:p w14:paraId="5B355A46" w14:textId="77777777" w:rsidR="00B55DCF" w:rsidRPr="00E11C4C" w:rsidRDefault="00B55DCF" w:rsidP="00803441">
            <w:pPr>
              <w:widowControl/>
              <w:rPr>
                <w:rFonts w:cs="Arial"/>
                <w:snapToGrid/>
                <w:sz w:val="20"/>
                <w:lang w:val="en-US" w:eastAsia="sl-SI"/>
              </w:rPr>
            </w:pPr>
            <w:r w:rsidRPr="00E11C4C">
              <w:rPr>
                <w:rFonts w:cs="Arial"/>
                <w:snapToGrid/>
                <w:color w:val="000000"/>
                <w:sz w:val="20"/>
                <w:lang w:val="en-US" w:eastAsia="sl-SI"/>
              </w:rPr>
              <w:t>433972</w:t>
            </w:r>
          </w:p>
        </w:tc>
        <w:tc>
          <w:tcPr>
            <w:tcW w:w="3937" w:type="dxa"/>
          </w:tcPr>
          <w:p w14:paraId="28D51901" w14:textId="77777777" w:rsidR="00B55DCF" w:rsidRPr="00E11C4C" w:rsidRDefault="00B55DCF" w:rsidP="00803441">
            <w:pPr>
              <w:widowControl/>
              <w:jc w:val="both"/>
              <w:rPr>
                <w:rFonts w:asciiTheme="minorHAnsi" w:hAnsiTheme="minorHAnsi" w:cstheme="minorHAnsi"/>
                <w:snapToGrid/>
                <w:color w:val="000000"/>
                <w:sz w:val="22"/>
                <w:lang w:val="en-US" w:eastAsia="sl-SI"/>
              </w:rPr>
            </w:pPr>
            <w:r w:rsidRPr="00E11C4C">
              <w:rPr>
                <w:rFonts w:cs="Arial"/>
                <w:snapToGrid/>
                <w:color w:val="000000"/>
                <w:sz w:val="20"/>
                <w:lang w:val="en-US" w:eastAsia="sl-SI"/>
              </w:rPr>
              <w:t xml:space="preserve">TERMINAL </w:t>
            </w:r>
            <w:proofErr w:type="gramStart"/>
            <w:r w:rsidRPr="00E11C4C">
              <w:rPr>
                <w:rFonts w:cs="Arial"/>
                <w:snapToGrid/>
                <w:color w:val="000000"/>
                <w:sz w:val="20"/>
                <w:lang w:val="en-US" w:eastAsia="sl-SI"/>
              </w:rPr>
              <w:t>BLOCK,STANDARD</w:t>
            </w:r>
            <w:proofErr w:type="gramEnd"/>
            <w:r w:rsidRPr="00E11C4C">
              <w:rPr>
                <w:rFonts w:cs="Arial"/>
                <w:snapToGrid/>
                <w:color w:val="000000"/>
                <w:sz w:val="20"/>
                <w:lang w:val="en-US" w:eastAsia="sl-SI"/>
              </w:rPr>
              <w:t xml:space="preserve"> FOR ALL MODELS (3152, 3153, 3154N TRANSMITTER), SC:SR</w:t>
            </w:r>
          </w:p>
        </w:tc>
        <w:tc>
          <w:tcPr>
            <w:tcW w:w="709" w:type="dxa"/>
          </w:tcPr>
          <w:p w14:paraId="122D1295" w14:textId="77777777" w:rsidR="00B55DCF" w:rsidRPr="00E11C4C"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EA</w:t>
            </w:r>
          </w:p>
        </w:tc>
        <w:tc>
          <w:tcPr>
            <w:tcW w:w="567" w:type="dxa"/>
          </w:tcPr>
          <w:p w14:paraId="662EA216" w14:textId="77777777" w:rsidR="00B55DCF" w:rsidRPr="00E11C4C" w:rsidDel="0043345D" w:rsidRDefault="00B55DCF" w:rsidP="00803441">
            <w:pPr>
              <w:widowControl/>
              <w:jc w:val="both"/>
              <w:rPr>
                <w:rFonts w:asciiTheme="minorHAnsi" w:hAnsiTheme="minorHAnsi" w:cstheme="minorHAnsi"/>
                <w:snapToGrid/>
                <w:sz w:val="22"/>
                <w:lang w:val="en-US" w:eastAsia="sl-SI"/>
              </w:rPr>
            </w:pPr>
            <w:r w:rsidRPr="00E11C4C">
              <w:rPr>
                <w:rFonts w:asciiTheme="minorHAnsi" w:hAnsiTheme="minorHAnsi" w:cstheme="minorHAnsi"/>
                <w:snapToGrid/>
                <w:sz w:val="22"/>
                <w:lang w:val="en-US" w:eastAsia="sl-SI"/>
              </w:rPr>
              <w:t>3</w:t>
            </w:r>
          </w:p>
        </w:tc>
        <w:tc>
          <w:tcPr>
            <w:tcW w:w="1559" w:type="dxa"/>
          </w:tcPr>
          <w:p w14:paraId="3884CE25" w14:textId="77777777" w:rsidR="00B55DCF" w:rsidRPr="00E11C4C" w:rsidRDefault="00B55DCF" w:rsidP="00803441">
            <w:pPr>
              <w:widowControl/>
              <w:jc w:val="both"/>
              <w:rPr>
                <w:rFonts w:asciiTheme="minorHAnsi" w:hAnsiTheme="minorHAnsi" w:cstheme="minorHAnsi"/>
                <w:snapToGrid/>
                <w:sz w:val="22"/>
                <w:lang w:val="en-US" w:eastAsia="sl-SI"/>
              </w:rPr>
            </w:pPr>
          </w:p>
        </w:tc>
        <w:tc>
          <w:tcPr>
            <w:tcW w:w="1843" w:type="dxa"/>
          </w:tcPr>
          <w:p w14:paraId="46F12FEE" w14:textId="77777777" w:rsidR="00B55DCF" w:rsidRPr="00E11C4C" w:rsidRDefault="00B55DCF" w:rsidP="00803441">
            <w:pPr>
              <w:widowControl/>
              <w:jc w:val="both"/>
              <w:rPr>
                <w:rFonts w:asciiTheme="minorHAnsi" w:hAnsiTheme="minorHAnsi" w:cstheme="minorHAnsi"/>
                <w:snapToGrid/>
                <w:sz w:val="22"/>
                <w:lang w:val="en-US" w:eastAsia="sl-SI"/>
              </w:rPr>
            </w:pPr>
          </w:p>
        </w:tc>
      </w:tr>
      <w:tr w:rsidR="00B55DCF" w:rsidRPr="00E11C4C" w:rsidDel="0043345D" w14:paraId="25D50FA3" w14:textId="77777777" w:rsidTr="000C7712">
        <w:trPr>
          <w:trHeight w:val="702"/>
        </w:trPr>
        <w:tc>
          <w:tcPr>
            <w:tcW w:w="8789" w:type="dxa"/>
            <w:gridSpan w:val="6"/>
          </w:tcPr>
          <w:p w14:paraId="0CB4349D" w14:textId="352472A2" w:rsidR="00B55DCF" w:rsidRPr="00875F76" w:rsidRDefault="00B55DCF" w:rsidP="00875F76">
            <w:pPr>
              <w:widowControl/>
              <w:rPr>
                <w:rFonts w:cs="Arial"/>
                <w:snapToGrid/>
                <w:sz w:val="20"/>
                <w:lang w:val="en-US" w:eastAsia="sl-SI"/>
              </w:rPr>
            </w:pPr>
            <w:r w:rsidRPr="00875F76">
              <w:rPr>
                <w:rFonts w:eastAsiaTheme="minorEastAsia" w:cs="Arial"/>
                <w:b/>
                <w:snapToGrid/>
                <w:sz w:val="20"/>
                <w:lang w:eastAsia="sl-SI"/>
              </w:rPr>
              <w:t>Fixed and Firm Total Price (DAP NPP Krsko):</w:t>
            </w:r>
          </w:p>
        </w:tc>
        <w:tc>
          <w:tcPr>
            <w:tcW w:w="1843" w:type="dxa"/>
          </w:tcPr>
          <w:p w14:paraId="7853118C" w14:textId="77777777" w:rsidR="00B55DCF" w:rsidRPr="00E11C4C" w:rsidRDefault="00B55DCF" w:rsidP="00803441">
            <w:pPr>
              <w:widowControl/>
              <w:jc w:val="both"/>
              <w:rPr>
                <w:rFonts w:asciiTheme="minorHAnsi" w:hAnsiTheme="minorHAnsi" w:cstheme="minorHAnsi"/>
                <w:snapToGrid/>
                <w:sz w:val="22"/>
                <w:lang w:val="en-US" w:eastAsia="sl-SI"/>
              </w:rPr>
            </w:pPr>
          </w:p>
        </w:tc>
      </w:tr>
    </w:tbl>
    <w:p w14:paraId="621DFDC2" w14:textId="77777777" w:rsidR="00FC2EE7" w:rsidRDefault="00FC2EE7">
      <w:pPr>
        <w:widowControl/>
        <w:rPr>
          <w:sz w:val="12"/>
        </w:rPr>
      </w:pPr>
    </w:p>
    <w:p w14:paraId="339CD8B0" w14:textId="77777777" w:rsidR="008F7E85" w:rsidRPr="0031730C" w:rsidRDefault="008F7E85" w:rsidP="00E22784">
      <w:pPr>
        <w:ind w:right="1102"/>
        <w:jc w:val="both"/>
        <w:rPr>
          <w:b/>
          <w:sz w:val="2"/>
          <w:szCs w:val="2"/>
        </w:rPr>
      </w:pPr>
    </w:p>
    <w:p w14:paraId="2331B048" w14:textId="77777777" w:rsidR="008F7E85" w:rsidRPr="0031730C" w:rsidRDefault="008F7E85">
      <w:pPr>
        <w:ind w:left="1080" w:right="1102"/>
        <w:jc w:val="both"/>
        <w:rPr>
          <w:b/>
          <w:sz w:val="2"/>
          <w:szCs w:val="2"/>
        </w:rPr>
      </w:pPr>
    </w:p>
    <w:p w14:paraId="4444738D" w14:textId="77777777" w:rsidR="008F7E85" w:rsidRPr="0031730C" w:rsidRDefault="008F7E85">
      <w:pPr>
        <w:ind w:left="1080" w:right="1102"/>
        <w:jc w:val="both"/>
        <w:rPr>
          <w:b/>
          <w:sz w:val="2"/>
          <w:szCs w:val="2"/>
        </w:rPr>
      </w:pPr>
    </w:p>
    <w:p w14:paraId="1111C74F" w14:textId="77777777" w:rsidR="005B3C2F" w:rsidRPr="009F3661" w:rsidRDefault="005B3C2F" w:rsidP="009F3661">
      <w:pPr>
        <w:widowControl/>
        <w:rPr>
          <w:b/>
          <w:spacing w:val="-3"/>
          <w:sz w:val="28"/>
        </w:rPr>
      </w:pPr>
    </w:p>
    <w:p w14:paraId="7217E86E" w14:textId="77777777" w:rsidR="008F7E85" w:rsidRPr="0031730C" w:rsidRDefault="008F7E85">
      <w:pPr>
        <w:pStyle w:val="Naslov1"/>
        <w:ind w:right="1102"/>
      </w:pPr>
      <w:bookmarkStart w:id="30" w:name="_Toc439841467"/>
      <w:bookmarkStart w:id="31" w:name="_Toc4480366"/>
      <w:r w:rsidRPr="0031730C">
        <w:t>PAYMENT TERMS AND SCHEDULE</w:t>
      </w:r>
      <w:bookmarkEnd w:id="30"/>
      <w:bookmarkEnd w:id="31"/>
    </w:p>
    <w:p w14:paraId="1A3CAFC9" w14:textId="77777777" w:rsidR="008F7E85" w:rsidRPr="0031730C" w:rsidRDefault="008F7E85">
      <w:pPr>
        <w:ind w:right="1102"/>
        <w:jc w:val="both"/>
        <w:rPr>
          <w:b/>
          <w:spacing w:val="-3"/>
        </w:rPr>
      </w:pPr>
    </w:p>
    <w:p w14:paraId="2530742F" w14:textId="77777777" w:rsidR="00E359DD" w:rsidRPr="00E359DD" w:rsidRDefault="009F3661" w:rsidP="00E359DD">
      <w:pPr>
        <w:tabs>
          <w:tab w:val="left" w:pos="-720"/>
        </w:tabs>
        <w:suppressAutoHyphens/>
        <w:ind w:right="425"/>
      </w:pPr>
      <w:r>
        <w:t>8.1.</w:t>
      </w:r>
      <w:r>
        <w:tab/>
      </w:r>
      <w:r w:rsidR="00E359DD" w:rsidRPr="00E359DD">
        <w:t>Payment terms</w:t>
      </w:r>
    </w:p>
    <w:p w14:paraId="4EE5F176" w14:textId="77777777" w:rsidR="00E359DD" w:rsidRDefault="00E359DD" w:rsidP="00C83D9E">
      <w:pPr>
        <w:ind w:left="709" w:right="425"/>
        <w:jc w:val="both"/>
        <w:rPr>
          <w:spacing w:val="-3"/>
        </w:rPr>
      </w:pPr>
    </w:p>
    <w:p w14:paraId="666D1328" w14:textId="5745E2FF" w:rsidR="009D1FFD" w:rsidRDefault="008F7E85">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CB5EF6">
        <w:rPr>
          <w:spacing w:val="-3"/>
        </w:rPr>
        <w:t>goods</w:t>
      </w:r>
      <w:r w:rsidR="00E359DD">
        <w:rPr>
          <w:spacing w:val="-3"/>
        </w:rPr>
        <w:t xml:space="preserve">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7CBA7866" w14:textId="77777777" w:rsidR="00781727" w:rsidRDefault="00781727" w:rsidP="00E22007">
      <w:pPr>
        <w:ind w:right="425"/>
        <w:jc w:val="both"/>
        <w:rPr>
          <w:spacing w:val="-3"/>
        </w:rPr>
      </w:pPr>
    </w:p>
    <w:p w14:paraId="18A9DCC4" w14:textId="77777777" w:rsidR="00F941AB" w:rsidRPr="002A1BA2" w:rsidRDefault="00B67FD5" w:rsidP="00F15F2B">
      <w:pPr>
        <w:tabs>
          <w:tab w:val="left" w:pos="-720"/>
        </w:tabs>
        <w:suppressAutoHyphens/>
        <w:ind w:right="425"/>
      </w:pPr>
      <w:r w:rsidRPr="00F15F2B">
        <w:lastRenderedPageBreak/>
        <w:t>8.</w:t>
      </w:r>
      <w:r w:rsidR="00420C56">
        <w:t>2</w:t>
      </w:r>
      <w:r w:rsidR="003732E0">
        <w:tab/>
      </w:r>
      <w:r w:rsidR="008F7E85" w:rsidRPr="00F15F2B">
        <w:t>Guarantees</w:t>
      </w:r>
    </w:p>
    <w:p w14:paraId="4786FA7C" w14:textId="77777777" w:rsidR="008F7E85" w:rsidRPr="00C83D9E" w:rsidRDefault="008F7E85" w:rsidP="00C73C16">
      <w:pPr>
        <w:ind w:right="425"/>
        <w:jc w:val="both"/>
        <w:rPr>
          <w:spacing w:val="-3"/>
        </w:rPr>
      </w:pPr>
    </w:p>
    <w:p w14:paraId="20443221" w14:textId="77777777" w:rsidR="008F7E85" w:rsidRDefault="00CB780D" w:rsidP="00C83D9E">
      <w:pPr>
        <w:ind w:left="709" w:right="425"/>
        <w:jc w:val="both"/>
        <w:rPr>
          <w:spacing w:val="-3"/>
        </w:rPr>
      </w:pPr>
      <w:r w:rsidRPr="00C83D9E">
        <w:rPr>
          <w:spacing w:val="-3"/>
        </w:rPr>
        <w:t xml:space="preserve">The </w:t>
      </w:r>
      <w:r w:rsidR="00661A99">
        <w:rPr>
          <w:spacing w:val="-3"/>
        </w:rPr>
        <w:t xml:space="preserve">Irrevocable Standby Letter of Credit or </w:t>
      </w:r>
      <w:r w:rsidR="00E26D17">
        <w:rPr>
          <w:spacing w:val="-3"/>
        </w:rPr>
        <w:t>Warranty</w:t>
      </w:r>
      <w:r w:rsidR="00E26D17" w:rsidRPr="00C83D9E">
        <w:rPr>
          <w:spacing w:val="-3"/>
        </w:rPr>
        <w:t xml:space="preserve"> </w:t>
      </w:r>
      <w:r w:rsidR="002224CA">
        <w:rPr>
          <w:spacing w:val="-3"/>
        </w:rPr>
        <w:t xml:space="preserve">Bond/ </w:t>
      </w:r>
      <w:r w:rsidRPr="00C83D9E">
        <w:rPr>
          <w:spacing w:val="-3"/>
        </w:rPr>
        <w:t>Guarantee</w:t>
      </w:r>
      <w:r w:rsidR="008F7E85" w:rsidRPr="00C83D9E">
        <w:rPr>
          <w:spacing w:val="-3"/>
        </w:rPr>
        <w:t xml:space="preserve"> to the amount of </w:t>
      </w:r>
      <w:r w:rsidR="004F30B8" w:rsidRPr="00371106">
        <w:rPr>
          <w:spacing w:val="-3"/>
        </w:rPr>
        <w:t>5</w:t>
      </w:r>
      <w:r w:rsidR="00180CDD" w:rsidRPr="00371106">
        <w:rPr>
          <w:spacing w:val="-3"/>
        </w:rPr>
        <w:t>%</w:t>
      </w:r>
      <w:r w:rsidR="00180CDD" w:rsidRPr="00C83D9E">
        <w:rPr>
          <w:spacing w:val="-3"/>
        </w:rPr>
        <w:t xml:space="preserve"> of the </w:t>
      </w:r>
      <w:r w:rsidR="00CD1B2D">
        <w:rPr>
          <w:spacing w:val="-3"/>
        </w:rPr>
        <w:t>Total Contract Price</w:t>
      </w:r>
      <w:r w:rsidR="009F3661">
        <w:rPr>
          <w:spacing w:val="-3"/>
        </w:rPr>
        <w:t xml:space="preserve"> per Article 7.2</w:t>
      </w:r>
      <w:r w:rsidR="009F3661" w:rsidRPr="009F3661">
        <w:rPr>
          <w:spacing w:val="-3"/>
        </w:rPr>
        <w:t xml:space="preserve"> </w:t>
      </w:r>
      <w:r w:rsidR="009F3661">
        <w:rPr>
          <w:spacing w:val="-3"/>
        </w:rPr>
        <w:t>shall be submitted to</w:t>
      </w:r>
      <w:r w:rsidR="009A0094">
        <w:rPr>
          <w:spacing w:val="-3"/>
        </w:rPr>
        <w:t xml:space="preserve"> PURCHASER together with other deliverables </w:t>
      </w:r>
      <w:r w:rsidR="008F7E85" w:rsidRPr="00C83D9E">
        <w:rPr>
          <w:spacing w:val="-3"/>
        </w:rPr>
        <w:t xml:space="preserve">in the form and content according to </w:t>
      </w:r>
      <w:r w:rsidR="008F7E85" w:rsidRPr="00F77631">
        <w:rPr>
          <w:spacing w:val="-3"/>
        </w:rPr>
        <w:t xml:space="preserve">Attachment </w:t>
      </w:r>
      <w:r w:rsidR="001F19ED" w:rsidRPr="00F77631">
        <w:rPr>
          <w:spacing w:val="-3"/>
        </w:rPr>
        <w:t>A</w:t>
      </w:r>
      <w:r w:rsidR="008F7E85" w:rsidRPr="00F77631">
        <w:rPr>
          <w:spacing w:val="-3"/>
        </w:rPr>
        <w:t>,</w:t>
      </w:r>
      <w:r w:rsidR="003A44F2" w:rsidRPr="00C83D9E">
        <w:rPr>
          <w:spacing w:val="-3"/>
        </w:rPr>
        <w:t xml:space="preserve"> </w:t>
      </w:r>
      <w:r w:rsidR="008F7E85" w:rsidRPr="00C83D9E">
        <w:rPr>
          <w:spacing w:val="-3"/>
        </w:rPr>
        <w:t xml:space="preserve">with a validity of 30 days after the end of </w:t>
      </w:r>
      <w:r w:rsidR="005B6DA9">
        <w:rPr>
          <w:spacing w:val="-3"/>
        </w:rPr>
        <w:t>w</w:t>
      </w:r>
      <w:r w:rsidR="008F7E85" w:rsidRPr="00C83D9E">
        <w:rPr>
          <w:spacing w:val="-3"/>
        </w:rPr>
        <w:t xml:space="preserve">arranty period as stated </w:t>
      </w:r>
      <w:r w:rsidR="008F7E85" w:rsidRPr="00173E59">
        <w:rPr>
          <w:spacing w:val="-3"/>
        </w:rPr>
        <w:t xml:space="preserve">in Art. </w:t>
      </w:r>
      <w:r w:rsidR="00225E82">
        <w:rPr>
          <w:spacing w:val="-3"/>
        </w:rPr>
        <w:t>12</w:t>
      </w:r>
      <w:r w:rsidR="00CC6C05" w:rsidRPr="00173E59">
        <w:rPr>
          <w:spacing w:val="-3"/>
        </w:rPr>
        <w:t>.2</w:t>
      </w:r>
      <w:r w:rsidR="007210D4">
        <w:rPr>
          <w:spacing w:val="-3"/>
        </w:rPr>
        <w:t xml:space="preserve"> belo</w:t>
      </w:r>
      <w:r w:rsidR="00225E82">
        <w:rPr>
          <w:spacing w:val="-3"/>
        </w:rPr>
        <w:t>w</w:t>
      </w:r>
      <w:r w:rsidR="008F7E85" w:rsidRPr="00173E59">
        <w:rPr>
          <w:spacing w:val="-3"/>
        </w:rPr>
        <w:t>.</w:t>
      </w:r>
    </w:p>
    <w:p w14:paraId="7343CF9C" w14:textId="77777777" w:rsidR="008F7E85" w:rsidRPr="00C83D9E" w:rsidRDefault="008F7E85" w:rsidP="00C83D9E">
      <w:pPr>
        <w:ind w:left="709" w:right="425"/>
        <w:jc w:val="both"/>
        <w:rPr>
          <w:spacing w:val="-3"/>
        </w:rPr>
      </w:pPr>
    </w:p>
    <w:p w14:paraId="0B8099A6" w14:textId="77777777" w:rsidR="008F7E85" w:rsidRPr="00C83D9E" w:rsidRDefault="008F7E85" w:rsidP="00C83D9E">
      <w:pPr>
        <w:ind w:left="709" w:right="425"/>
        <w:jc w:val="both"/>
        <w:rPr>
          <w:spacing w:val="-3"/>
        </w:rPr>
      </w:pPr>
      <w:r w:rsidRPr="00C83D9E">
        <w:rPr>
          <w:spacing w:val="-3"/>
        </w:rPr>
        <w:t xml:space="preserve">If SELLER does not </w:t>
      </w:r>
      <w:r w:rsidR="000C5AF5" w:rsidRPr="00C83D9E">
        <w:rPr>
          <w:spacing w:val="-3"/>
        </w:rPr>
        <w:t>fulfil</w:t>
      </w:r>
      <w:r w:rsidRPr="00C83D9E">
        <w:rPr>
          <w:spacing w:val="-3"/>
        </w:rPr>
        <w:t xml:space="preserve"> its obligations under Art.</w:t>
      </w:r>
      <w:r w:rsidR="00225E82">
        <w:rPr>
          <w:spacing w:val="-3"/>
        </w:rPr>
        <w:t xml:space="preserve"> 12</w:t>
      </w:r>
      <w:r w:rsidRPr="00C83D9E">
        <w:rPr>
          <w:spacing w:val="-3"/>
        </w:rPr>
        <w:t xml:space="preserve"> within reasonable mutually agreed </w:t>
      </w:r>
      <w:proofErr w:type="gramStart"/>
      <w:r w:rsidRPr="00C83D9E">
        <w:rPr>
          <w:spacing w:val="-3"/>
        </w:rPr>
        <w:t>period of time</w:t>
      </w:r>
      <w:proofErr w:type="gramEnd"/>
      <w:r w:rsidRPr="00C83D9E">
        <w:rPr>
          <w:spacing w:val="-3"/>
        </w:rPr>
        <w:t xml:space="preserve"> in no case exceeding the warranty period as stated in Art.</w:t>
      </w:r>
      <w:r w:rsidR="00225E82">
        <w:rPr>
          <w:spacing w:val="-3"/>
        </w:rPr>
        <w:t>12</w:t>
      </w:r>
      <w:r w:rsidR="0083157D" w:rsidRPr="00C83D9E">
        <w:rPr>
          <w:spacing w:val="-3"/>
        </w:rPr>
        <w:t>.3</w:t>
      </w:r>
      <w:r w:rsidRPr="00C83D9E">
        <w:rPr>
          <w:spacing w:val="-3"/>
        </w:rPr>
        <w:t>, PURCHASER is th</w:t>
      </w:r>
      <w:r w:rsidR="00127B18" w:rsidRPr="00C83D9E">
        <w:rPr>
          <w:spacing w:val="-3"/>
        </w:rPr>
        <w:t>en entitled to call for the</w:t>
      </w:r>
      <w:r w:rsidRPr="00C83D9E">
        <w:rPr>
          <w:spacing w:val="-3"/>
        </w:rPr>
        <w:t xml:space="preserve"> Warranty </w:t>
      </w:r>
      <w:r w:rsidR="005B6DA9">
        <w:rPr>
          <w:spacing w:val="-3"/>
        </w:rPr>
        <w:t>Bond/ Guarantee</w:t>
      </w:r>
      <w:r w:rsidRPr="00C83D9E">
        <w:rPr>
          <w:spacing w:val="-3"/>
        </w:rPr>
        <w:t xml:space="preserve"> </w:t>
      </w:r>
      <w:r w:rsidR="00127B18" w:rsidRPr="00C83D9E">
        <w:rPr>
          <w:spacing w:val="-3"/>
        </w:rPr>
        <w:t xml:space="preserve">issued by SELLER’s </w:t>
      </w:r>
      <w:r w:rsidR="00A511EE" w:rsidRPr="00C83D9E">
        <w:rPr>
          <w:spacing w:val="-3"/>
        </w:rPr>
        <w:t xml:space="preserve">bank </w:t>
      </w:r>
      <w:r w:rsidRPr="00C83D9E">
        <w:rPr>
          <w:spacing w:val="-3"/>
        </w:rPr>
        <w:t>up to its total amount.</w:t>
      </w:r>
    </w:p>
    <w:p w14:paraId="5F932016" w14:textId="77777777" w:rsidR="008F7E85" w:rsidRPr="00C83D9E" w:rsidRDefault="008F7E85" w:rsidP="00C83D9E">
      <w:pPr>
        <w:ind w:left="709" w:right="425"/>
        <w:jc w:val="both"/>
        <w:rPr>
          <w:spacing w:val="-3"/>
        </w:rPr>
      </w:pPr>
    </w:p>
    <w:p w14:paraId="2A42E155" w14:textId="576255C7" w:rsidR="008F7E85" w:rsidRDefault="00C73C16" w:rsidP="00C83D9E">
      <w:pPr>
        <w:ind w:left="709" w:right="425"/>
        <w:jc w:val="both"/>
        <w:rPr>
          <w:spacing w:val="-3"/>
        </w:rPr>
      </w:pPr>
      <w:r>
        <w:rPr>
          <w:spacing w:val="-3"/>
        </w:rPr>
        <w:t>Above mentioned Guarantee</w:t>
      </w:r>
      <w:r w:rsidR="008F7E85" w:rsidRPr="00C83D9E">
        <w:rPr>
          <w:spacing w:val="-3"/>
        </w:rPr>
        <w:t xml:space="preserve"> shall be issued at SELLER’s cost </w:t>
      </w:r>
      <w:r w:rsidR="0083157D" w:rsidRPr="00C83D9E">
        <w:rPr>
          <w:spacing w:val="-3"/>
        </w:rPr>
        <w:t>by</w:t>
      </w:r>
      <w:r w:rsidR="00A511EE" w:rsidRPr="00C83D9E">
        <w:rPr>
          <w:spacing w:val="-3"/>
        </w:rPr>
        <w:t xml:space="preserve"> a first</w:t>
      </w:r>
      <w:r w:rsidR="00D44C35">
        <w:rPr>
          <w:spacing w:val="-3"/>
        </w:rPr>
        <w:t>-</w:t>
      </w:r>
      <w:r w:rsidR="00A511EE" w:rsidRPr="00C83D9E">
        <w:rPr>
          <w:spacing w:val="-3"/>
        </w:rPr>
        <w:t xml:space="preserve">class bank </w:t>
      </w:r>
      <w:r w:rsidR="00426963" w:rsidRPr="00C83D9E">
        <w:rPr>
          <w:spacing w:val="-3"/>
        </w:rPr>
        <w:t xml:space="preserve">and </w:t>
      </w:r>
      <w:r w:rsidR="008F7E85" w:rsidRPr="00C83D9E">
        <w:rPr>
          <w:spacing w:val="-3"/>
        </w:rPr>
        <w:t>shall be returned by PURCHASER</w:t>
      </w:r>
      <w:r w:rsidR="003732E0" w:rsidRPr="00C83D9E">
        <w:rPr>
          <w:spacing w:val="-3"/>
        </w:rPr>
        <w:t xml:space="preserve"> </w:t>
      </w:r>
      <w:r w:rsidR="008F7E85" w:rsidRPr="00C83D9E">
        <w:rPr>
          <w:spacing w:val="-3"/>
        </w:rPr>
        <w:t xml:space="preserve">to SELLER on their date of expiry. </w:t>
      </w:r>
    </w:p>
    <w:p w14:paraId="62CB3E96" w14:textId="77777777" w:rsidR="00D64B0C" w:rsidRDefault="00D64B0C" w:rsidP="00C83D9E">
      <w:pPr>
        <w:ind w:left="709" w:right="425"/>
        <w:jc w:val="both"/>
        <w:rPr>
          <w:spacing w:val="-3"/>
        </w:rPr>
      </w:pPr>
    </w:p>
    <w:p w14:paraId="2A2CEFFD" w14:textId="77777777" w:rsidR="0093603A" w:rsidRDefault="0093603A" w:rsidP="00E86481">
      <w:pPr>
        <w:tabs>
          <w:tab w:val="left" w:pos="709"/>
        </w:tabs>
        <w:ind w:right="141"/>
        <w:jc w:val="both"/>
      </w:pPr>
    </w:p>
    <w:p w14:paraId="18FF7B2E" w14:textId="77777777" w:rsidR="008F7E85" w:rsidRPr="00E86481" w:rsidRDefault="008F7E85" w:rsidP="00E86481">
      <w:pPr>
        <w:pStyle w:val="Naslov1"/>
        <w:ind w:right="1102"/>
      </w:pPr>
      <w:bookmarkStart w:id="32" w:name="_Toc439841468"/>
      <w:bookmarkStart w:id="33" w:name="_Toc4480367"/>
      <w:r w:rsidRPr="00E86481">
        <w:t>INSPECTIONS, TESTS</w:t>
      </w:r>
      <w:bookmarkEnd w:id="32"/>
      <w:bookmarkEnd w:id="33"/>
      <w:r w:rsidRPr="00E86481">
        <w:t xml:space="preserve"> </w:t>
      </w:r>
    </w:p>
    <w:p w14:paraId="1C254504" w14:textId="77777777" w:rsidR="008F7E85" w:rsidRPr="0031730C" w:rsidRDefault="008F7E85" w:rsidP="00E86481">
      <w:pPr>
        <w:tabs>
          <w:tab w:val="left" w:pos="709"/>
        </w:tabs>
        <w:ind w:right="141"/>
        <w:jc w:val="both"/>
      </w:pPr>
    </w:p>
    <w:p w14:paraId="5CD571DC" w14:textId="49AE9DD8" w:rsidR="00256C6F" w:rsidRDefault="008F7E85" w:rsidP="00D64B0C">
      <w:pPr>
        <w:ind w:left="709" w:right="425"/>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144AD4" w:rsidRPr="00144AD4">
        <w:rPr>
          <w:spacing w:val="-3"/>
        </w:rPr>
        <w:t xml:space="preserve">NPP </w:t>
      </w:r>
      <w:proofErr w:type="spellStart"/>
      <w:r w:rsidR="00144AD4" w:rsidRPr="00144AD4">
        <w:rPr>
          <w:spacing w:val="-3"/>
        </w:rPr>
        <w:t>Krško</w:t>
      </w:r>
      <w:proofErr w:type="spellEnd"/>
      <w:r w:rsidR="00144AD4" w:rsidRPr="00144AD4">
        <w:rPr>
          <w:spacing w:val="-3"/>
        </w:rPr>
        <w:t xml:space="preserve"> Technical Specification for Items No. 191628 Rev. 0.</w:t>
      </w:r>
    </w:p>
    <w:p w14:paraId="037DE2BC" w14:textId="77777777" w:rsidR="00D64B0C" w:rsidRDefault="00D64B0C" w:rsidP="00D64B0C">
      <w:pPr>
        <w:ind w:left="709" w:right="425"/>
        <w:jc w:val="both"/>
        <w:rPr>
          <w:spacing w:val="-3"/>
        </w:rPr>
      </w:pPr>
    </w:p>
    <w:p w14:paraId="0F7009A9" w14:textId="77777777" w:rsidR="008F7E85" w:rsidRPr="0031730C" w:rsidRDefault="008F7E85">
      <w:pPr>
        <w:ind w:right="1102"/>
        <w:jc w:val="both"/>
        <w:rPr>
          <w:spacing w:val="-3"/>
        </w:rPr>
      </w:pPr>
    </w:p>
    <w:p w14:paraId="582F572F" w14:textId="77777777" w:rsidR="009938EA" w:rsidRDefault="008F7E85" w:rsidP="009776F0">
      <w:pPr>
        <w:pStyle w:val="Naslov1"/>
        <w:ind w:right="1102"/>
      </w:pPr>
      <w:bookmarkStart w:id="34" w:name="_Toc439841469"/>
      <w:bookmarkStart w:id="35" w:name="_Toc4480368"/>
      <w:r w:rsidRPr="00D306C0">
        <w:t xml:space="preserve">LIQUIDATED </w:t>
      </w:r>
      <w:r w:rsidRPr="000E4078">
        <w:t>DAMAGES FOR DELAY</w:t>
      </w:r>
      <w:bookmarkEnd w:id="34"/>
      <w:bookmarkEnd w:id="35"/>
    </w:p>
    <w:p w14:paraId="2B308828" w14:textId="77777777" w:rsidR="008F7E85" w:rsidRPr="0031730C" w:rsidRDefault="008F7E85" w:rsidP="00CD44C9">
      <w:r w:rsidRPr="00D306C0">
        <w:t xml:space="preserve"> </w:t>
      </w:r>
    </w:p>
    <w:p w14:paraId="7FE43773" w14:textId="77777777" w:rsidR="008D3D72" w:rsidRDefault="008D3D72" w:rsidP="005D215F">
      <w:pPr>
        <w:ind w:right="283" w:firstLine="709"/>
        <w:jc w:val="both"/>
        <w:rPr>
          <w:b/>
          <w:spacing w:val="-3"/>
        </w:rPr>
      </w:pPr>
      <w:r w:rsidRPr="00242F8C">
        <w:rPr>
          <w:b/>
          <w:spacing w:val="-3"/>
        </w:rPr>
        <w:t>Liquidated damages for delay</w:t>
      </w:r>
    </w:p>
    <w:p w14:paraId="71303D92" w14:textId="77777777" w:rsidR="00420C56" w:rsidRDefault="00420C56" w:rsidP="00120567">
      <w:pPr>
        <w:ind w:right="283"/>
        <w:jc w:val="both"/>
      </w:pPr>
    </w:p>
    <w:p w14:paraId="62B7018C" w14:textId="77777777" w:rsidR="009938EA" w:rsidRPr="00C83D9E" w:rsidRDefault="009938EA" w:rsidP="00F305E8">
      <w:pPr>
        <w:ind w:left="709" w:right="425"/>
        <w:jc w:val="both"/>
        <w:rPr>
          <w:spacing w:val="-3"/>
        </w:rPr>
      </w:pPr>
      <w:r w:rsidRPr="00C83D9E">
        <w:rPr>
          <w:spacing w:val="-3"/>
        </w:rPr>
        <w:t>In case of delay in</w:t>
      </w:r>
      <w:r w:rsidR="009A0094">
        <w:rPr>
          <w:spacing w:val="-3"/>
        </w:rPr>
        <w:t xml:space="preserve"> the delivery of SELLER’s Scope of </w:t>
      </w:r>
      <w:r w:rsidR="005B6DA9">
        <w:rPr>
          <w:spacing w:val="-3"/>
        </w:rPr>
        <w:t xml:space="preserve">Services and </w:t>
      </w:r>
      <w:r w:rsidR="009A0094">
        <w:rPr>
          <w:spacing w:val="-3"/>
        </w:rPr>
        <w:t>Delivery</w:t>
      </w:r>
      <w:r w:rsidR="000C710C" w:rsidRPr="000C710C">
        <w:rPr>
          <w:spacing w:val="-3"/>
        </w:rPr>
        <w:t xml:space="preserve"> </w:t>
      </w:r>
      <w:r w:rsidR="000C710C" w:rsidRPr="00690D47">
        <w:rPr>
          <w:spacing w:val="-3"/>
        </w:rPr>
        <w:t>in completion of the following critical milestones as defined in Article 5 of the Contract, due to reasons solely attributable to SELLER, SELLER shall pay to PURCHASER liquidated damages as follows</w:t>
      </w:r>
      <w:r w:rsidR="000C710C">
        <w:rPr>
          <w:spacing w:val="-3"/>
        </w:rPr>
        <w:t>:</w:t>
      </w:r>
    </w:p>
    <w:p w14:paraId="21C34D46" w14:textId="77777777" w:rsidR="009938EA" w:rsidRPr="00C83D9E" w:rsidRDefault="009938EA" w:rsidP="00C83D9E">
      <w:pPr>
        <w:ind w:left="709" w:right="425"/>
        <w:jc w:val="both"/>
        <w:rPr>
          <w:spacing w:val="-3"/>
        </w:rPr>
      </w:pPr>
    </w:p>
    <w:p w14:paraId="5C78421B" w14:textId="47A470CF" w:rsidR="009938EA" w:rsidRDefault="003A16EE" w:rsidP="002416D8">
      <w:pPr>
        <w:pStyle w:val="Odlomakpopisa"/>
        <w:numPr>
          <w:ilvl w:val="1"/>
          <w:numId w:val="12"/>
        </w:numPr>
        <w:ind w:right="425"/>
        <w:rPr>
          <w:rFonts w:ascii="Arial" w:hAnsi="Arial" w:cs="Arial"/>
          <w:spacing w:val="-3"/>
          <w:sz w:val="24"/>
          <w:szCs w:val="24"/>
        </w:rPr>
      </w:pPr>
      <w:r w:rsidRPr="003F2A6E">
        <w:rPr>
          <w:rFonts w:ascii="Arial" w:hAnsi="Arial" w:cs="Arial"/>
          <w:spacing w:val="-3"/>
          <w:sz w:val="24"/>
          <w:szCs w:val="24"/>
          <w:shd w:val="clear" w:color="auto" w:fill="FFFFFF" w:themeFill="background1"/>
        </w:rPr>
        <w:t xml:space="preserve"> </w:t>
      </w:r>
      <w:r w:rsidR="000C5FE1" w:rsidRPr="003F2A6E">
        <w:rPr>
          <w:rFonts w:ascii="Arial" w:hAnsi="Arial" w:cs="Arial"/>
          <w:spacing w:val="-3"/>
          <w:sz w:val="24"/>
          <w:szCs w:val="24"/>
          <w:shd w:val="clear" w:color="auto" w:fill="FFFFFF" w:themeFill="background1"/>
        </w:rPr>
        <w:t>(</w:t>
      </w:r>
      <w:r>
        <w:rPr>
          <w:rFonts w:ascii="Arial" w:hAnsi="Arial" w:cs="Arial"/>
          <w:spacing w:val="-3"/>
          <w:sz w:val="24"/>
          <w:szCs w:val="24"/>
          <w:shd w:val="clear" w:color="auto" w:fill="FFFFFF" w:themeFill="background1"/>
        </w:rPr>
        <w:t>1</w:t>
      </w:r>
      <w:r w:rsidR="000C5FE1" w:rsidRPr="003F2A6E">
        <w:rPr>
          <w:rFonts w:ascii="Arial" w:hAnsi="Arial" w:cs="Arial"/>
          <w:spacing w:val="-3"/>
          <w:sz w:val="24"/>
          <w:szCs w:val="24"/>
          <w:shd w:val="clear" w:color="auto" w:fill="FFFFFF" w:themeFill="background1"/>
        </w:rPr>
        <w:t>%)</w:t>
      </w:r>
      <w:r w:rsidR="002A7DE3">
        <w:rPr>
          <w:rFonts w:ascii="Arial" w:hAnsi="Arial" w:cs="Arial"/>
          <w:spacing w:val="-3"/>
          <w:sz w:val="24"/>
          <w:szCs w:val="24"/>
          <w:shd w:val="clear" w:color="auto" w:fill="FFFFFF" w:themeFill="background1"/>
        </w:rPr>
        <w:t xml:space="preserve"> </w:t>
      </w:r>
      <w:r w:rsidR="009938EA" w:rsidRPr="00C83D9E">
        <w:rPr>
          <w:rFonts w:ascii="Arial" w:hAnsi="Arial" w:cs="Arial"/>
          <w:spacing w:val="-3"/>
          <w:sz w:val="24"/>
          <w:szCs w:val="24"/>
        </w:rPr>
        <w:t xml:space="preserve">of the Total Contract Price per </w:t>
      </w:r>
      <w:r w:rsidR="00635983" w:rsidRPr="000E508A">
        <w:rPr>
          <w:rFonts w:ascii="Arial" w:hAnsi="Arial" w:cs="Arial"/>
          <w:spacing w:val="-3"/>
          <w:sz w:val="24"/>
          <w:szCs w:val="24"/>
        </w:rPr>
        <w:t>entire</w:t>
      </w:r>
      <w:r w:rsidR="00141395">
        <w:rPr>
          <w:rFonts w:ascii="Arial" w:hAnsi="Arial" w:cs="Arial"/>
          <w:spacing w:val="-3"/>
          <w:sz w:val="24"/>
          <w:szCs w:val="24"/>
        </w:rPr>
        <w:t xml:space="preserve"> </w:t>
      </w:r>
      <w:r w:rsidR="006F4959">
        <w:rPr>
          <w:rFonts w:ascii="Arial" w:hAnsi="Arial" w:cs="Arial"/>
          <w:spacing w:val="-3"/>
          <w:sz w:val="24"/>
          <w:szCs w:val="24"/>
        </w:rPr>
        <w:t>week</w:t>
      </w:r>
      <w:r w:rsidR="00141395">
        <w:rPr>
          <w:rFonts w:ascii="Arial" w:hAnsi="Arial" w:cs="Arial"/>
          <w:spacing w:val="-3"/>
          <w:sz w:val="24"/>
          <w:szCs w:val="24"/>
        </w:rPr>
        <w:t xml:space="preserve"> </w:t>
      </w:r>
      <w:r w:rsidR="005B28F8">
        <w:rPr>
          <w:rFonts w:ascii="Arial" w:hAnsi="Arial" w:cs="Arial"/>
          <w:spacing w:val="-3"/>
          <w:sz w:val="24"/>
          <w:szCs w:val="24"/>
        </w:rPr>
        <w:t xml:space="preserve">(7 days) </w:t>
      </w:r>
      <w:r w:rsidR="007210D4">
        <w:rPr>
          <w:rFonts w:ascii="Arial" w:hAnsi="Arial" w:cs="Arial"/>
          <w:spacing w:val="-3"/>
          <w:sz w:val="24"/>
          <w:szCs w:val="24"/>
        </w:rPr>
        <w:t>of delay in</w:t>
      </w:r>
      <w:r w:rsidR="006F4959" w:rsidRPr="006F4959">
        <w:rPr>
          <w:rFonts w:ascii="Arial" w:hAnsi="Arial" w:cs="Arial"/>
          <w:spacing w:val="-3"/>
          <w:sz w:val="24"/>
          <w:szCs w:val="24"/>
        </w:rPr>
        <w:t xml:space="preserve"> the deliv</w:t>
      </w:r>
      <w:r w:rsidR="006F4959">
        <w:rPr>
          <w:rFonts w:ascii="Arial" w:hAnsi="Arial" w:cs="Arial"/>
          <w:spacing w:val="-3"/>
          <w:sz w:val="24"/>
          <w:szCs w:val="24"/>
        </w:rPr>
        <w:t xml:space="preserve">ery of the milestone </w:t>
      </w:r>
      <w:r w:rsidR="000A023E" w:rsidRPr="000A023E">
        <w:rPr>
          <w:rFonts w:ascii="Arial" w:hAnsi="Arial" w:cs="Arial"/>
          <w:spacing w:val="-3"/>
          <w:sz w:val="24"/>
          <w:szCs w:val="24"/>
        </w:rPr>
        <w:t>as stated in Article 5, starting after the first day of delay</w:t>
      </w:r>
      <w:r w:rsidR="00120567" w:rsidRPr="00C83D9E">
        <w:rPr>
          <w:rFonts w:ascii="Arial" w:hAnsi="Arial" w:cs="Arial"/>
          <w:spacing w:val="-3"/>
          <w:sz w:val="24"/>
          <w:szCs w:val="24"/>
        </w:rPr>
        <w:t xml:space="preserve">, </w:t>
      </w:r>
      <w:r w:rsidR="000C5FE1">
        <w:rPr>
          <w:rFonts w:ascii="Arial" w:hAnsi="Arial" w:cs="Arial"/>
          <w:spacing w:val="-3"/>
          <w:sz w:val="24"/>
          <w:szCs w:val="24"/>
        </w:rPr>
        <w:t>but maximum up to</w:t>
      </w:r>
      <w:r w:rsidR="000A023E">
        <w:rPr>
          <w:rFonts w:ascii="Arial" w:hAnsi="Arial" w:cs="Arial"/>
          <w:spacing w:val="-3"/>
          <w:sz w:val="24"/>
          <w:szCs w:val="24"/>
        </w:rPr>
        <w:t xml:space="preserve"> </w:t>
      </w:r>
      <w:r w:rsidR="009444DF" w:rsidRPr="000A023E">
        <w:rPr>
          <w:rFonts w:ascii="Arial" w:hAnsi="Arial" w:cs="Arial"/>
          <w:spacing w:val="-3"/>
          <w:sz w:val="24"/>
          <w:szCs w:val="24"/>
        </w:rPr>
        <w:t>5%</w:t>
      </w:r>
      <w:r w:rsidR="009444DF">
        <w:rPr>
          <w:rFonts w:ascii="Arial" w:hAnsi="Arial" w:cs="Arial"/>
          <w:spacing w:val="-3"/>
          <w:sz w:val="24"/>
          <w:szCs w:val="24"/>
        </w:rPr>
        <w:t xml:space="preserve"> </w:t>
      </w:r>
      <w:r w:rsidR="00CD6093" w:rsidRPr="00C83D9E">
        <w:rPr>
          <w:rFonts w:ascii="Arial" w:hAnsi="Arial" w:cs="Arial"/>
          <w:spacing w:val="-3"/>
          <w:sz w:val="24"/>
          <w:szCs w:val="24"/>
        </w:rPr>
        <w:t>of the</w:t>
      </w:r>
      <w:r w:rsidR="009938EA" w:rsidRPr="00C83D9E">
        <w:rPr>
          <w:rFonts w:ascii="Arial" w:hAnsi="Arial" w:cs="Arial"/>
          <w:spacing w:val="-3"/>
          <w:sz w:val="24"/>
          <w:szCs w:val="24"/>
        </w:rPr>
        <w:t xml:space="preserve"> Total Contract Price (excl. VAT)</w:t>
      </w:r>
      <w:r w:rsidR="00D44C35">
        <w:rPr>
          <w:rFonts w:ascii="Arial" w:hAnsi="Arial" w:cs="Arial"/>
          <w:spacing w:val="-3"/>
          <w:sz w:val="24"/>
          <w:szCs w:val="24"/>
        </w:rPr>
        <w:t>.</w:t>
      </w:r>
    </w:p>
    <w:p w14:paraId="160D56B8" w14:textId="77777777" w:rsidR="009938EA" w:rsidRPr="00C83D9E" w:rsidRDefault="009938EA" w:rsidP="00C83D9E">
      <w:pPr>
        <w:ind w:left="709" w:right="425"/>
        <w:jc w:val="both"/>
        <w:rPr>
          <w:spacing w:val="-3"/>
        </w:rPr>
      </w:pPr>
    </w:p>
    <w:p w14:paraId="18C47EA1" w14:textId="5E265550" w:rsidR="00BA6D97" w:rsidRDefault="009938EA" w:rsidP="00C83D9E">
      <w:pPr>
        <w:ind w:left="709" w:right="425"/>
        <w:jc w:val="both"/>
        <w:rPr>
          <w:spacing w:val="-3"/>
        </w:rPr>
      </w:pPr>
      <w:r w:rsidRPr="00C83D9E">
        <w:rPr>
          <w:spacing w:val="-3"/>
        </w:rPr>
        <w:t>The sole liability of SELLER and the exclusive remedy of PURCHASER with respect to any such delay as set forth above shall b</w:t>
      </w:r>
      <w:r w:rsidR="009444DF">
        <w:rPr>
          <w:spacing w:val="-3"/>
        </w:rPr>
        <w:t xml:space="preserve">e liquidated damages limited </w:t>
      </w:r>
      <w:r w:rsidR="009444DF" w:rsidRPr="003A16EE">
        <w:rPr>
          <w:spacing w:val="-3"/>
        </w:rPr>
        <w:t>to</w:t>
      </w:r>
      <w:r w:rsidR="00CE4381" w:rsidRPr="003A16EE">
        <w:rPr>
          <w:spacing w:val="-3"/>
        </w:rPr>
        <w:t xml:space="preserve"> </w:t>
      </w:r>
      <w:r w:rsidR="00141395" w:rsidRPr="003A16EE">
        <w:rPr>
          <w:spacing w:val="-3"/>
        </w:rPr>
        <w:t>10</w:t>
      </w:r>
      <w:r w:rsidR="009444DF" w:rsidRPr="003A16EE">
        <w:rPr>
          <w:spacing w:val="-3"/>
        </w:rPr>
        <w:t>%</w:t>
      </w:r>
      <w:r w:rsidR="00DF6C20" w:rsidRPr="003A16EE">
        <w:rPr>
          <w:spacing w:val="-3"/>
        </w:rPr>
        <w:t>.</w:t>
      </w:r>
      <w:r w:rsidRPr="00C83D9E">
        <w:rPr>
          <w:spacing w:val="-3"/>
        </w:rPr>
        <w:t xml:space="preserve"> of the Total Contract Price as per Article 7.</w:t>
      </w:r>
    </w:p>
    <w:p w14:paraId="453A994A" w14:textId="77777777" w:rsidR="009938EA" w:rsidRPr="00C83D9E" w:rsidRDefault="009938EA" w:rsidP="00C83D9E">
      <w:pPr>
        <w:ind w:left="709" w:right="425"/>
        <w:jc w:val="both"/>
        <w:rPr>
          <w:spacing w:val="-3"/>
        </w:rPr>
      </w:pPr>
      <w:r w:rsidRPr="00C83D9E">
        <w:rPr>
          <w:spacing w:val="-3"/>
        </w:rPr>
        <w:t xml:space="preserve"> </w:t>
      </w:r>
    </w:p>
    <w:p w14:paraId="74178B90" w14:textId="77777777" w:rsidR="00FF1A00" w:rsidRPr="0031730C" w:rsidRDefault="00FF1A00" w:rsidP="000941BB">
      <w:pPr>
        <w:ind w:right="1102"/>
        <w:jc w:val="both"/>
        <w:rPr>
          <w:spacing w:val="-3"/>
        </w:rPr>
      </w:pPr>
    </w:p>
    <w:p w14:paraId="465211CB" w14:textId="77777777" w:rsidR="00BA6D97" w:rsidRPr="00BA6D97" w:rsidRDefault="00BA6D97" w:rsidP="00BA6D97">
      <w:pPr>
        <w:pStyle w:val="Naslov1"/>
        <w:ind w:right="1102"/>
      </w:pPr>
      <w:bookmarkStart w:id="36" w:name="_Toc439841470"/>
      <w:bookmarkStart w:id="37" w:name="_Toc4480369"/>
      <w:r w:rsidRPr="00BA6D97">
        <w:lastRenderedPageBreak/>
        <w:t>SAFETY AND HEALTH AT WORK</w:t>
      </w:r>
      <w:bookmarkEnd w:id="36"/>
      <w:bookmarkEnd w:id="37"/>
      <w:r w:rsidRPr="00BA6D97">
        <w:t xml:space="preserve"> </w:t>
      </w:r>
    </w:p>
    <w:p w14:paraId="55816399" w14:textId="77777777" w:rsidR="009444DF" w:rsidRDefault="009444DF" w:rsidP="009444DF">
      <w:pPr>
        <w:ind w:firstLine="720"/>
        <w:rPr>
          <w:lang w:val="en-US"/>
        </w:rPr>
      </w:pPr>
    </w:p>
    <w:p w14:paraId="5FD6D007" w14:textId="77777777" w:rsidR="00F57546" w:rsidRPr="00F57546" w:rsidRDefault="009444DF" w:rsidP="009444DF">
      <w:pPr>
        <w:ind w:firstLine="720"/>
        <w:rPr>
          <w:lang w:val="en-US"/>
        </w:rPr>
      </w:pPr>
      <w:r>
        <w:rPr>
          <w:lang w:val="en-US"/>
        </w:rPr>
        <w:t>N/A</w:t>
      </w:r>
    </w:p>
    <w:p w14:paraId="4EF78884" w14:textId="77777777" w:rsidR="009B5F21" w:rsidRDefault="009B5F21" w:rsidP="00F57546">
      <w:pPr>
        <w:rPr>
          <w:lang w:val="en-US"/>
        </w:rPr>
      </w:pPr>
    </w:p>
    <w:p w14:paraId="093CFFFB" w14:textId="77777777" w:rsidR="00D64B0C" w:rsidRPr="009B5F21" w:rsidRDefault="00D64B0C" w:rsidP="00F57546">
      <w:pPr>
        <w:rPr>
          <w:lang w:val="en-US"/>
        </w:rPr>
      </w:pPr>
    </w:p>
    <w:p w14:paraId="0434F35D" w14:textId="77777777" w:rsidR="008F7E85" w:rsidRPr="0031730C" w:rsidRDefault="008F7E85">
      <w:pPr>
        <w:pStyle w:val="Naslov1"/>
        <w:ind w:right="1102"/>
        <w:jc w:val="left"/>
      </w:pPr>
      <w:bookmarkStart w:id="38" w:name="_Toc439841471"/>
      <w:bookmarkStart w:id="39" w:name="_Toc4480370"/>
      <w:r w:rsidRPr="0031730C">
        <w:t>WARRANTY</w:t>
      </w:r>
      <w:bookmarkEnd w:id="38"/>
      <w:bookmarkEnd w:id="39"/>
      <w:r w:rsidRPr="0031730C">
        <w:t xml:space="preserve"> </w:t>
      </w:r>
    </w:p>
    <w:p w14:paraId="7E68EC95" w14:textId="77777777" w:rsidR="008F7E85" w:rsidRPr="0031730C" w:rsidRDefault="008F7E85" w:rsidP="00120567">
      <w:pPr>
        <w:ind w:left="709" w:right="283" w:hanging="709"/>
        <w:jc w:val="both"/>
      </w:pPr>
    </w:p>
    <w:p w14:paraId="1A48FA01" w14:textId="0605E86F" w:rsidR="00E65A51" w:rsidRDefault="00635983" w:rsidP="00890FA2">
      <w:pPr>
        <w:ind w:left="567" w:hanging="567"/>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144AD4" w:rsidRPr="00144AD4">
        <w:rPr>
          <w:spacing w:val="-3"/>
        </w:rPr>
        <w:t xml:space="preserve">NPP </w:t>
      </w:r>
      <w:proofErr w:type="spellStart"/>
      <w:r w:rsidR="00144AD4" w:rsidRPr="00144AD4">
        <w:rPr>
          <w:spacing w:val="-3"/>
        </w:rPr>
        <w:t>Krško</w:t>
      </w:r>
      <w:proofErr w:type="spellEnd"/>
      <w:r w:rsidR="00144AD4" w:rsidRPr="00144AD4">
        <w:rPr>
          <w:spacing w:val="-3"/>
        </w:rPr>
        <w:t xml:space="preserve"> Technical Specification for Items No. 191628 Rev. 0</w:t>
      </w:r>
      <w:r w:rsidR="00FC2EE7">
        <w:rPr>
          <w:b/>
        </w:rPr>
        <w:t xml:space="preserve"> </w:t>
      </w:r>
      <w:r w:rsidR="005B6DA9" w:rsidRPr="00F2060E">
        <w:t>and other contractual</w:t>
      </w:r>
      <w:r w:rsidR="00F2060E">
        <w:t xml:space="preserve"> </w:t>
      </w:r>
      <w:r w:rsidR="005B6DA9" w:rsidRPr="00F2060E">
        <w:t>documents</w:t>
      </w:r>
      <w:r w:rsidR="00E65A51" w:rsidRPr="005B6DA9">
        <w:t>. Approval of material, te</w:t>
      </w:r>
      <w:r w:rsidR="00E65A51" w:rsidRPr="00366F94">
        <w:t>st results, suppliers and schedules by PURCHASER shall not in any way limit or diminish the SELLER’s warranties hereunder</w:t>
      </w:r>
      <w:r w:rsidR="0060083D">
        <w:t>.</w:t>
      </w:r>
    </w:p>
    <w:p w14:paraId="7CABC529" w14:textId="77777777" w:rsidR="00721F73" w:rsidRPr="00366F94" w:rsidRDefault="00721F73" w:rsidP="00721F73">
      <w:pPr>
        <w:ind w:left="709" w:right="283" w:hanging="709"/>
        <w:jc w:val="both"/>
      </w:pPr>
    </w:p>
    <w:p w14:paraId="64B7BD10" w14:textId="36B05023" w:rsidR="00A94E55" w:rsidRPr="00366F94" w:rsidRDefault="00635983" w:rsidP="008929AB">
      <w:pPr>
        <w:tabs>
          <w:tab w:val="left" w:pos="9498"/>
        </w:tabs>
        <w:ind w:left="709" w:hanging="709"/>
        <w:jc w:val="both"/>
      </w:pPr>
      <w:r>
        <w:t>12</w:t>
      </w:r>
      <w:r w:rsidR="00C73C16">
        <w:t>.2</w:t>
      </w:r>
      <w:r w:rsidR="002669DA">
        <w:t xml:space="preserve"> The</w:t>
      </w:r>
      <w:r w:rsidR="00721F73" w:rsidRPr="002E5394">
        <w:t xml:space="preserve"> warranty </w:t>
      </w:r>
      <w:r w:rsidR="008F7E85" w:rsidRPr="002E5394">
        <w:t>mention</w:t>
      </w:r>
      <w:r w:rsidR="00B768CB">
        <w:t>ed in paragraph 12</w:t>
      </w:r>
      <w:r w:rsidR="00C73C16">
        <w:t>.1</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112611">
        <w:t xml:space="preserve"> </w:t>
      </w:r>
      <w:r w:rsidR="009444DF" w:rsidRPr="00112611">
        <w:rPr>
          <w:shd w:val="clear" w:color="auto" w:fill="FFFFFF" w:themeFill="background1"/>
        </w:rPr>
        <w:t>two</w:t>
      </w:r>
      <w:r w:rsidR="00CE4381" w:rsidRPr="00112611">
        <w:rPr>
          <w:shd w:val="clear" w:color="auto" w:fill="FFFFFF" w:themeFill="background1"/>
        </w:rPr>
        <w:t xml:space="preserve"> </w:t>
      </w:r>
      <w:r w:rsidR="009444DF" w:rsidRPr="00112611">
        <w:rPr>
          <w:shd w:val="clear" w:color="auto" w:fill="FFFFFF" w:themeFill="background1"/>
        </w:rPr>
        <w:t>(</w:t>
      </w:r>
      <w:r w:rsidR="009444DF" w:rsidRPr="00112611">
        <w:t>2</w:t>
      </w:r>
      <w:r w:rsidR="00DF6C20" w:rsidRPr="00112611">
        <w:t>)</w:t>
      </w:r>
      <w:r w:rsidR="00890FA2">
        <w:t xml:space="preserve"> </w:t>
      </w:r>
      <w:r w:rsidR="00C73C16">
        <w:t xml:space="preserve">years </w:t>
      </w:r>
      <w:r w:rsidR="00174B8D">
        <w:t xml:space="preserve">after </w:t>
      </w:r>
      <w:r w:rsidR="00B768CB">
        <w:t>PURCHASER’s acceptance</w:t>
      </w:r>
      <w:r w:rsidR="00174B8D">
        <w:t xml:space="preserve"> of </w:t>
      </w:r>
      <w:r w:rsidR="003F533F">
        <w:t xml:space="preserve">the </w:t>
      </w:r>
      <w:r w:rsidR="00174B8D">
        <w:t>deliver</w:t>
      </w:r>
      <w:r w:rsidR="00347133">
        <w:t>ies</w:t>
      </w:r>
      <w:r w:rsidR="00174B8D">
        <w:t xml:space="preserve"> under this Contract</w:t>
      </w:r>
      <w:r w:rsidR="007C16FD">
        <w:t xml:space="preserve">. </w:t>
      </w:r>
      <w:r w:rsidR="007C16FD" w:rsidRPr="007C16FD">
        <w:t>The Contract shall remain in effect until the expiration of the warranty period</w:t>
      </w:r>
      <w:r w:rsidR="007C16FD">
        <w:t>.</w:t>
      </w:r>
    </w:p>
    <w:p w14:paraId="77DD02B9" w14:textId="77777777" w:rsidR="008F7E85" w:rsidRPr="002E5394" w:rsidRDefault="008F7E85" w:rsidP="002E5394">
      <w:pPr>
        <w:ind w:left="709" w:right="283" w:hanging="709"/>
        <w:jc w:val="both"/>
      </w:pPr>
    </w:p>
    <w:p w14:paraId="74BE7355" w14:textId="77777777" w:rsidR="008F7E85" w:rsidRDefault="00635983" w:rsidP="002E5394">
      <w:pPr>
        <w:ind w:left="709" w:right="283" w:hanging="709"/>
        <w:jc w:val="both"/>
      </w:pPr>
      <w:r w:rsidRPr="006F54B8">
        <w:t>12</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8F7E85" w:rsidRPr="002E5394">
        <w:t>deficiencies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p>
    <w:p w14:paraId="495B7518" w14:textId="77777777" w:rsidR="00C73C16" w:rsidRPr="002E5394" w:rsidRDefault="00C73C16" w:rsidP="002E5394">
      <w:pPr>
        <w:ind w:left="709" w:right="283" w:hanging="709"/>
        <w:jc w:val="both"/>
      </w:pPr>
    </w:p>
    <w:p w14:paraId="54A8053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4CDDE81A" w14:textId="77777777" w:rsidR="00C27A03" w:rsidRPr="002E5394" w:rsidRDefault="00C27A03" w:rsidP="002E5394">
      <w:pPr>
        <w:ind w:left="709" w:right="283" w:hanging="709"/>
        <w:jc w:val="both"/>
      </w:pPr>
    </w:p>
    <w:p w14:paraId="781DF958" w14:textId="50B26704"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C11B57" w:rsidRPr="00C11B57">
        <w:t xml:space="preserve">The duration of this new warranty must last for the remaining duration of the original warranty as stated in Art 12.3. above or extend for a minimum of 2 years after the completion of the remedy, </w:t>
      </w:r>
      <w:r w:rsidR="00C11B57" w:rsidRPr="00C11B57">
        <w:lastRenderedPageBreak/>
        <w:t>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C11B57">
        <w:t>.</w:t>
      </w:r>
      <w:r w:rsidR="00CC172E">
        <w:t xml:space="preserve"> </w:t>
      </w:r>
    </w:p>
    <w:p w14:paraId="30F3A53F" w14:textId="77777777" w:rsidR="008F7E85" w:rsidRPr="002E5394" w:rsidRDefault="008F7E85" w:rsidP="002E5394">
      <w:pPr>
        <w:ind w:left="709" w:right="283" w:hanging="709"/>
        <w:jc w:val="both"/>
      </w:pPr>
    </w:p>
    <w:p w14:paraId="0E173A88" w14:textId="77777777" w:rsidR="008F7E85" w:rsidRPr="002E5394" w:rsidRDefault="00635983" w:rsidP="002E5394">
      <w:pPr>
        <w:ind w:left="709" w:right="283" w:hanging="709"/>
        <w:jc w:val="both"/>
      </w:pPr>
      <w:r>
        <w:t>12</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C2D2250" w14:textId="77777777" w:rsidR="008F7E85" w:rsidRPr="002E5394" w:rsidRDefault="008F7E85" w:rsidP="002E5394">
      <w:pPr>
        <w:ind w:left="709" w:right="283" w:hanging="709"/>
        <w:jc w:val="both"/>
      </w:pPr>
    </w:p>
    <w:p w14:paraId="5A8A25A9" w14:textId="77777777" w:rsidR="009131AF" w:rsidRDefault="00635983" w:rsidP="00172189">
      <w:pPr>
        <w:ind w:left="709" w:right="283" w:hanging="709"/>
        <w:jc w:val="both"/>
      </w:pPr>
      <w:r>
        <w:t>12</w:t>
      </w:r>
      <w:r w:rsidR="00DD7668">
        <w:t>.</w:t>
      </w:r>
      <w:r w:rsidR="00E91155">
        <w:t>5</w:t>
      </w:r>
      <w:r w:rsidR="00DD7668">
        <w:tab/>
      </w:r>
      <w:r w:rsidR="008F7E85" w:rsidRPr="002E5394">
        <w:t xml:space="preserve">If it becomes necessary for SELLER to repair or provide replacement </w:t>
      </w:r>
      <w:r w:rsidR="005B6DA9">
        <w:t>s</w:t>
      </w:r>
      <w:r w:rsidR="004311CA">
        <w:t xml:space="preserve">pare </w:t>
      </w:r>
      <w:r w:rsidR="005B6DA9">
        <w:t>p</w:t>
      </w:r>
      <w:r w:rsidR="004311CA">
        <w:t>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00D3B2FE" w14:textId="77777777" w:rsidR="00BA6D97" w:rsidRDefault="00BA6D97" w:rsidP="00172189">
      <w:pPr>
        <w:ind w:left="709" w:right="283" w:hanging="709"/>
        <w:jc w:val="both"/>
      </w:pPr>
    </w:p>
    <w:p w14:paraId="7AF50666" w14:textId="5FCE18C6" w:rsidR="00995EEE" w:rsidRDefault="001A2C56" w:rsidP="00121D7B">
      <w:pPr>
        <w:ind w:left="709" w:right="283" w:hanging="709"/>
        <w:jc w:val="both"/>
      </w:pPr>
      <w:r>
        <w:tab/>
      </w:r>
    </w:p>
    <w:p w14:paraId="2503771C" w14:textId="77777777" w:rsidR="004D3834" w:rsidRDefault="004D3834" w:rsidP="00121D7B">
      <w:pPr>
        <w:ind w:left="709" w:right="283" w:hanging="709"/>
        <w:jc w:val="both"/>
      </w:pPr>
    </w:p>
    <w:p w14:paraId="10FD30FC" w14:textId="77777777" w:rsidR="00BA6D97" w:rsidRDefault="00BA6D97" w:rsidP="00BA6D97">
      <w:pPr>
        <w:pStyle w:val="Naslov1"/>
        <w:rPr>
          <w:lang w:val="en-US"/>
        </w:rPr>
      </w:pPr>
      <w:bookmarkStart w:id="40" w:name="_Toc350158388"/>
      <w:bookmarkStart w:id="41" w:name="_Toc439841472"/>
      <w:bookmarkStart w:id="42" w:name="_Toc4480371"/>
      <w:bookmarkStart w:id="43" w:name="_Toc383001699"/>
      <w:r w:rsidRPr="004C0802">
        <w:rPr>
          <w:lang w:val="en-US"/>
        </w:rPr>
        <w:t>T A X E S</w:t>
      </w:r>
      <w:bookmarkEnd w:id="40"/>
      <w:bookmarkEnd w:id="41"/>
      <w:bookmarkEnd w:id="42"/>
      <w:r w:rsidRPr="004C0802">
        <w:rPr>
          <w:lang w:val="en-US"/>
        </w:rPr>
        <w:t xml:space="preserve"> </w:t>
      </w:r>
    </w:p>
    <w:p w14:paraId="5C4CF5C8" w14:textId="77777777" w:rsidR="00BA6D97" w:rsidRPr="00BA6D97" w:rsidRDefault="00BA6D97" w:rsidP="00BA6D97">
      <w:pPr>
        <w:rPr>
          <w:lang w:val="en-US"/>
        </w:rPr>
      </w:pPr>
    </w:p>
    <w:p w14:paraId="0F7DE961" w14:textId="77777777" w:rsidR="00BA6D97" w:rsidRDefault="00BA6D97" w:rsidP="00B34B72">
      <w:pPr>
        <w:ind w:left="705" w:hanging="705"/>
        <w:jc w:val="both"/>
      </w:pPr>
      <w:r>
        <w:t>13.1</w:t>
      </w:r>
      <w:r>
        <w:tab/>
      </w:r>
      <w:r w:rsidRPr="00BA6D97">
        <w:t>SELLER shall be responsible for the payment of all taxes, duties, tariffs, fees and other like charges of SELLER arising from or in connection with the subject matter of the Contract.</w:t>
      </w:r>
    </w:p>
    <w:p w14:paraId="6C6EDB0B" w14:textId="77777777" w:rsidR="00BA6D97" w:rsidRDefault="00BA6D97" w:rsidP="008929AB">
      <w:pPr>
        <w:ind w:left="709" w:right="283" w:hanging="709"/>
        <w:jc w:val="both"/>
      </w:pPr>
    </w:p>
    <w:p w14:paraId="73D626A9" w14:textId="5598671E" w:rsidR="00687DB8" w:rsidRPr="00BA6D97" w:rsidRDefault="00890FA2" w:rsidP="008929AB">
      <w:pPr>
        <w:ind w:left="705" w:hanging="705"/>
        <w:jc w:val="both"/>
      </w:pPr>
      <w:r>
        <w:t>13.2</w:t>
      </w:r>
      <w:r>
        <w:tab/>
      </w:r>
      <w:r w:rsidR="003B7BB7">
        <w:t xml:space="preserve">Regardless of article 13.1. the </w:t>
      </w:r>
      <w:r w:rsidR="00B847EA">
        <w:t xml:space="preserve">PURCHASER shall be responsible </w:t>
      </w:r>
      <w:r w:rsidR="003B7BB7">
        <w:t xml:space="preserve">for the payment of customs duties </w:t>
      </w:r>
      <w:r w:rsidR="00CB71EE" w:rsidRPr="00CB71EE">
        <w:t xml:space="preserve">(payable at Slovenian </w:t>
      </w:r>
      <w:proofErr w:type="spellStart"/>
      <w:r w:rsidR="00CB71EE" w:rsidRPr="00CB71EE">
        <w:t>barder</w:t>
      </w:r>
      <w:proofErr w:type="spellEnd"/>
      <w:r w:rsidR="00CB71EE" w:rsidRPr="00CB71EE">
        <w:t>)</w:t>
      </w:r>
      <w:r w:rsidR="00D44C35">
        <w:t xml:space="preserve"> </w:t>
      </w:r>
      <w:r w:rsidR="003B7BB7">
        <w:t>and relevant Slovenian VAT</w:t>
      </w:r>
      <w:r w:rsidR="00CB71EE">
        <w:t>.</w:t>
      </w:r>
      <w:r w:rsidR="003B7BB7">
        <w:t xml:space="preserve">  </w:t>
      </w:r>
    </w:p>
    <w:p w14:paraId="7996105C" w14:textId="77777777" w:rsidR="00890FA2" w:rsidRDefault="00890FA2" w:rsidP="00BA6D97">
      <w:pPr>
        <w:rPr>
          <w:lang w:val="en-US"/>
        </w:rPr>
      </w:pPr>
    </w:p>
    <w:p w14:paraId="0CFE9A14" w14:textId="77777777" w:rsidR="00B847EA" w:rsidRPr="00BA6D97" w:rsidRDefault="00B847EA" w:rsidP="00BA6D97">
      <w:pPr>
        <w:rPr>
          <w:lang w:val="en-US"/>
        </w:rPr>
      </w:pPr>
    </w:p>
    <w:p w14:paraId="1E69A019" w14:textId="77777777" w:rsidR="00E70085" w:rsidRDefault="00E70085" w:rsidP="00BA6D97">
      <w:pPr>
        <w:pStyle w:val="Naslov1"/>
        <w:ind w:right="1102"/>
        <w:jc w:val="left"/>
      </w:pPr>
      <w:bookmarkStart w:id="44" w:name="_Toc350158389"/>
      <w:bookmarkStart w:id="45" w:name="_Toc439841473"/>
      <w:bookmarkStart w:id="46" w:name="_Toc4480372"/>
      <w:r w:rsidRPr="004C0802">
        <w:rPr>
          <w:lang w:val="en-US"/>
        </w:rPr>
        <w:t>LICENSES, PERMITS, AND AUTHORIZATIONS</w:t>
      </w:r>
      <w:bookmarkEnd w:id="44"/>
      <w:bookmarkEnd w:id="45"/>
      <w:bookmarkEnd w:id="46"/>
      <w:r>
        <w:t xml:space="preserve"> </w:t>
      </w:r>
      <w:bookmarkEnd w:id="43"/>
    </w:p>
    <w:p w14:paraId="552FA6B6" w14:textId="77777777" w:rsidR="00E70085" w:rsidRDefault="00E70085" w:rsidP="00E70085">
      <w:pPr>
        <w:ind w:left="720"/>
      </w:pPr>
    </w:p>
    <w:p w14:paraId="7AE08463" w14:textId="0DB2E50E" w:rsidR="00E70085" w:rsidRDefault="00112611" w:rsidP="00112611">
      <w:pPr>
        <w:ind w:left="720"/>
      </w:pPr>
      <w:r>
        <w:t>N/A</w:t>
      </w:r>
    </w:p>
    <w:p w14:paraId="1243CCCB" w14:textId="77777777" w:rsidR="00E368A6" w:rsidRPr="00E70085" w:rsidRDefault="00E368A6" w:rsidP="00E70085"/>
    <w:p w14:paraId="4E1440EA" w14:textId="77777777" w:rsidR="006F54B8" w:rsidRDefault="006F54B8" w:rsidP="006F54B8">
      <w:pPr>
        <w:pStyle w:val="Naslov1"/>
        <w:rPr>
          <w:lang w:val="en-US"/>
        </w:rPr>
      </w:pPr>
      <w:bookmarkStart w:id="47" w:name="_Toc350158390"/>
      <w:bookmarkStart w:id="48" w:name="_Toc439841474"/>
      <w:bookmarkStart w:id="49" w:name="_Toc4480373"/>
      <w:r w:rsidRPr="004C0802">
        <w:rPr>
          <w:lang w:val="en-US"/>
        </w:rPr>
        <w:t>INSURANCE AND INDEMNITY</w:t>
      </w:r>
      <w:bookmarkEnd w:id="47"/>
      <w:bookmarkEnd w:id="48"/>
      <w:bookmarkEnd w:id="49"/>
    </w:p>
    <w:p w14:paraId="7A0B418C" w14:textId="77777777" w:rsidR="006F54B8" w:rsidRDefault="006F54B8" w:rsidP="006F54B8">
      <w:pPr>
        <w:rPr>
          <w:lang w:val="en-US"/>
        </w:rPr>
      </w:pPr>
    </w:p>
    <w:p w14:paraId="1CDE915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2179BB33" w14:textId="77777777" w:rsidR="00BC28C0" w:rsidRPr="00BC28C0" w:rsidRDefault="00BC28C0" w:rsidP="00BC28C0">
      <w:pPr>
        <w:ind w:left="720"/>
        <w:rPr>
          <w:lang w:val="en-US"/>
        </w:rPr>
      </w:pPr>
    </w:p>
    <w:p w14:paraId="560F6725" w14:textId="77777777" w:rsidR="00351695" w:rsidRDefault="00BC28C0" w:rsidP="00E368A6">
      <w:pPr>
        <w:ind w:left="720"/>
        <w:jc w:val="both"/>
        <w:rPr>
          <w:lang w:val="en-US"/>
        </w:rPr>
      </w:pPr>
      <w:r w:rsidRPr="00BC28C0">
        <w:rPr>
          <w:lang w:val="en-US"/>
        </w:rPr>
        <w:t xml:space="preserve">PURCHASER represents that it is the responsible operator of the Plant. Therefore, in no event and under no circumstances shall SELLER, its </w:t>
      </w:r>
      <w:r w:rsidRPr="00BC28C0">
        <w:rPr>
          <w:lang w:val="en-US"/>
        </w:rPr>
        <w:lastRenderedPageBreak/>
        <w:t xml:space="preserve">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27F4EB8E" w14:textId="77777777" w:rsidR="00E368A6" w:rsidRDefault="00E368A6" w:rsidP="00E368A6">
      <w:pPr>
        <w:ind w:left="720"/>
        <w:jc w:val="both"/>
        <w:rPr>
          <w:lang w:val="en-US"/>
        </w:rPr>
      </w:pPr>
    </w:p>
    <w:p w14:paraId="30DCA609" w14:textId="77777777" w:rsidR="006F54B8" w:rsidRDefault="006F54B8" w:rsidP="000E0FA2">
      <w:pPr>
        <w:ind w:left="720"/>
        <w:jc w:val="both"/>
        <w:rPr>
          <w:lang w:val="en-US"/>
        </w:rPr>
      </w:pPr>
    </w:p>
    <w:p w14:paraId="1BDA7439" w14:textId="77777777" w:rsidR="006F54B8" w:rsidRPr="006F54B8" w:rsidRDefault="006F54B8" w:rsidP="006F54B8">
      <w:pPr>
        <w:ind w:left="720"/>
        <w:rPr>
          <w:lang w:val="en-US"/>
        </w:rPr>
      </w:pPr>
    </w:p>
    <w:p w14:paraId="26A97717" w14:textId="77777777" w:rsidR="00A7243F" w:rsidRDefault="00E70085" w:rsidP="00A7243F">
      <w:pPr>
        <w:pStyle w:val="Naslov1"/>
        <w:ind w:right="1102"/>
        <w:jc w:val="left"/>
      </w:pPr>
      <w:bookmarkStart w:id="50" w:name="_Toc439841475"/>
      <w:bookmarkStart w:id="51" w:name="_Toc4480374"/>
      <w:r>
        <w:t>LIABILITY</w:t>
      </w:r>
      <w:bookmarkEnd w:id="50"/>
      <w:bookmarkEnd w:id="51"/>
    </w:p>
    <w:p w14:paraId="4E4A72AA" w14:textId="77777777" w:rsidR="00A64B4B" w:rsidRPr="00A64B4B" w:rsidRDefault="00A64B4B" w:rsidP="00A64B4B"/>
    <w:p w14:paraId="42056B84" w14:textId="77777777" w:rsidR="00112611" w:rsidRDefault="00112611" w:rsidP="00112611">
      <w:pPr>
        <w:ind w:left="709"/>
        <w:jc w:val="both"/>
        <w:rPr>
          <w:rFonts w:cs="Arial"/>
          <w:snapToGrid/>
          <w:szCs w:val="24"/>
        </w:rPr>
      </w:pPr>
      <w:r>
        <w:rPr>
          <w:rFonts w:cs="Arial"/>
          <w:szCs w:val="24"/>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Total Contract Price. In no event and under no circumstances shall SELLER and PURCHASER be liable for any special, incidental, indirect or consequential losses or damage of any nature including but not limited to costs of capital, loss of profits or revenues or loss of use thereof, arising at any time, whether fond on contract, tort (including negligence), strict liability or otherwise.</w:t>
      </w:r>
    </w:p>
    <w:p w14:paraId="64FA6CC9" w14:textId="77777777" w:rsidR="00112611" w:rsidRDefault="00112611" w:rsidP="00112611">
      <w:pPr>
        <w:ind w:left="709"/>
        <w:jc w:val="both"/>
        <w:rPr>
          <w:rFonts w:cs="Arial"/>
          <w:szCs w:val="24"/>
        </w:rPr>
      </w:pPr>
    </w:p>
    <w:p w14:paraId="762C3FF2" w14:textId="77777777" w:rsidR="00112611" w:rsidRDefault="00112611" w:rsidP="00112611">
      <w:pPr>
        <w:ind w:left="708"/>
        <w:jc w:val="both"/>
        <w:rPr>
          <w:rFonts w:cs="Arial"/>
          <w:szCs w:val="24"/>
        </w:rPr>
      </w:pPr>
      <w:r>
        <w:rPr>
          <w:rFonts w:cs="Arial"/>
          <w:szCs w:val="24"/>
        </w:rPr>
        <w:t xml:space="preserve">The limitations under this Article shall not apply for damages which are caused wilfully or by gross negligence on the part of SELLER, its subcontractors and </w:t>
      </w:r>
      <w:proofErr w:type="gramStart"/>
      <w:r>
        <w:rPr>
          <w:rFonts w:cs="Arial"/>
          <w:szCs w:val="24"/>
        </w:rPr>
        <w:t>all of</w:t>
      </w:r>
      <w:proofErr w:type="gramEnd"/>
      <w:r>
        <w:rPr>
          <w:rFonts w:cs="Arial"/>
          <w:szCs w:val="24"/>
        </w:rPr>
        <w:t xml:space="preserve"> their directors, officers, agents, servants and employees.</w:t>
      </w:r>
    </w:p>
    <w:p w14:paraId="1A9E1A75" w14:textId="77777777" w:rsidR="00112611" w:rsidRDefault="00112611" w:rsidP="00112611">
      <w:pPr>
        <w:ind w:left="720" w:firstLine="720"/>
        <w:rPr>
          <w:rFonts w:cs="Arial"/>
          <w:szCs w:val="24"/>
        </w:rPr>
      </w:pPr>
    </w:p>
    <w:p w14:paraId="3E69B194" w14:textId="77777777" w:rsidR="00112611" w:rsidRDefault="00112611" w:rsidP="00112611">
      <w:pPr>
        <w:ind w:left="708"/>
        <w:jc w:val="both"/>
        <w:rPr>
          <w:rFonts w:cs="Arial"/>
          <w:szCs w:val="24"/>
        </w:rPr>
      </w:pPr>
      <w:r>
        <w:rPr>
          <w:rFonts w:cs="Arial"/>
          <w:szCs w:val="24"/>
        </w:rPr>
        <w:t>SELLER shall only be liable for damages occurring up to the end of the pertinent Warranty Period if such damages are reported to the SELLER immediately after occurrence or discovery of the damage.</w:t>
      </w:r>
    </w:p>
    <w:p w14:paraId="77CE41A5" w14:textId="77777777" w:rsidR="00112611" w:rsidRDefault="00112611" w:rsidP="00112611">
      <w:pPr>
        <w:ind w:left="708"/>
        <w:jc w:val="both"/>
        <w:rPr>
          <w:rFonts w:cs="Arial"/>
          <w:szCs w:val="24"/>
        </w:rPr>
      </w:pPr>
      <w:r>
        <w:rPr>
          <w:rFonts w:cs="Arial"/>
          <w:szCs w:val="24"/>
        </w:rPr>
        <w:t>The provisions of this Article 16 shall apply notwithstanding any other provisions of this Contract or of any purchase order or other agreement.</w:t>
      </w:r>
    </w:p>
    <w:p w14:paraId="33B4B50C" w14:textId="77777777" w:rsidR="00BC0E7C" w:rsidRPr="000941BB" w:rsidRDefault="00BC0E7C" w:rsidP="00B768CB">
      <w:pPr>
        <w:widowControl/>
      </w:pPr>
    </w:p>
    <w:p w14:paraId="369253F1" w14:textId="77777777" w:rsidR="008F7E85" w:rsidRPr="002947AD" w:rsidRDefault="008F7E85">
      <w:pPr>
        <w:pStyle w:val="Naslov1"/>
        <w:ind w:right="1102"/>
      </w:pPr>
      <w:bookmarkStart w:id="52" w:name="_Toc439841476"/>
      <w:bookmarkStart w:id="53" w:name="_Toc4480375"/>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26AB2270" w14:textId="77777777" w:rsidR="008F7E85" w:rsidRPr="0031730C" w:rsidRDefault="008F7E85">
      <w:pPr>
        <w:ind w:right="1102"/>
        <w:jc w:val="both"/>
        <w:rPr>
          <w:b/>
        </w:rPr>
      </w:pPr>
    </w:p>
    <w:p w14:paraId="0E54ED05" w14:textId="77777777" w:rsidR="008F7E85" w:rsidRPr="00307B54" w:rsidRDefault="008F7E85" w:rsidP="00307B54">
      <w:pPr>
        <w:pStyle w:val="Naslov2"/>
      </w:pPr>
      <w:r w:rsidRPr="00307B54">
        <w:t>PURCHASER’s Information</w:t>
      </w:r>
    </w:p>
    <w:p w14:paraId="6B15937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8C5990">
        <w:t xml:space="preserve">Services and </w:t>
      </w:r>
      <w:r w:rsidR="00455FAD">
        <w:lastRenderedPageBreak/>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35C7DE81" w14:textId="77777777" w:rsidR="008F7E85" w:rsidRPr="0031730C" w:rsidRDefault="003732E0">
      <w:pPr>
        <w:ind w:right="1102"/>
      </w:pPr>
      <w:r>
        <w:t xml:space="preserve">     </w:t>
      </w:r>
    </w:p>
    <w:p w14:paraId="4FAFC86A" w14:textId="77777777" w:rsidR="008F7E85" w:rsidRPr="00307B54" w:rsidRDefault="008F7E85" w:rsidP="00307B54">
      <w:pPr>
        <w:pStyle w:val="Naslov2"/>
      </w:pPr>
      <w:r w:rsidRPr="00307B54">
        <w:t>SELLER ‘s Information</w:t>
      </w:r>
    </w:p>
    <w:p w14:paraId="25A86446" w14:textId="17793F3C"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8C5990">
        <w:t xml:space="preserve">Services and </w:t>
      </w:r>
      <w:r w:rsidR="00D001F7" w:rsidRPr="0031730C">
        <w:t>Delivery</w:t>
      </w:r>
      <w:r w:rsidRPr="0031730C">
        <w:t xml:space="preserve"> under</w:t>
      </w:r>
      <w:r w:rsidR="003732E0">
        <w:t xml:space="preserve"> </w:t>
      </w:r>
      <w:r w:rsidRPr="0031730C">
        <w:t>this Contract shall</w:t>
      </w:r>
      <w:r w:rsidR="003732E0">
        <w:t xml:space="preserve"> </w:t>
      </w:r>
      <w:r w:rsidR="00416288">
        <w:t>become the property of PURCHASER</w:t>
      </w:r>
      <w:r w:rsidRPr="0031730C">
        <w:t>.</w:t>
      </w:r>
    </w:p>
    <w:p w14:paraId="481B9C22" w14:textId="529AEC93" w:rsidR="008F7E85" w:rsidRDefault="008F7E85" w:rsidP="008F2FC2">
      <w:pPr>
        <w:ind w:left="709" w:right="283"/>
        <w:jc w:val="both"/>
      </w:pPr>
      <w:r w:rsidRPr="0031730C">
        <w:t xml:space="preserve">PURCHASER </w:t>
      </w:r>
      <w:r w:rsidR="00416288">
        <w:t>may use or</w:t>
      </w:r>
      <w:r w:rsidRPr="0031730C">
        <w:t xml:space="preserve"> release to any third party such information for purposes of verification of the design of the </w:t>
      </w:r>
      <w:r w:rsidR="00E260A1">
        <w:t xml:space="preserve">Scope of </w:t>
      </w:r>
      <w:r w:rsidR="008C5990">
        <w:t xml:space="preserve">Services and </w:t>
      </w:r>
      <w:r w:rsidR="00E260A1">
        <w:t>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6641A1DC" w14:textId="77777777" w:rsidR="005E020B" w:rsidRDefault="005E020B">
      <w:pPr>
        <w:ind w:left="709" w:right="1102"/>
        <w:jc w:val="both"/>
      </w:pPr>
    </w:p>
    <w:p w14:paraId="7EEB692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82D32FE" w14:textId="77777777" w:rsidR="008F7E85" w:rsidRPr="0031730C" w:rsidRDefault="008F7E85">
      <w:pPr>
        <w:ind w:left="709" w:right="1102"/>
        <w:jc w:val="both"/>
      </w:pPr>
    </w:p>
    <w:p w14:paraId="6909F4A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3DFB2486" w14:textId="77777777" w:rsidR="008F7E85" w:rsidRPr="0031730C" w:rsidRDefault="008F7E85">
      <w:pPr>
        <w:ind w:right="1102"/>
        <w:jc w:val="both"/>
      </w:pPr>
    </w:p>
    <w:p w14:paraId="66B50690" w14:textId="77777777" w:rsidR="008F7E85" w:rsidRDefault="006F54B8" w:rsidP="008F2FC2">
      <w:pPr>
        <w:tabs>
          <w:tab w:val="left" w:pos="720"/>
        </w:tabs>
        <w:ind w:left="709" w:right="283" w:hanging="709"/>
        <w:jc w:val="both"/>
      </w:pPr>
      <w:r>
        <w:rPr>
          <w:bCs/>
          <w:spacing w:val="-3"/>
        </w:rPr>
        <w:t>17</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49C9B301" w14:textId="77777777" w:rsidR="005E020B" w:rsidRPr="00D83440" w:rsidRDefault="005E020B" w:rsidP="00C93935">
      <w:pPr>
        <w:ind w:right="283"/>
        <w:jc w:val="both"/>
        <w:rPr>
          <w:b/>
        </w:rPr>
      </w:pPr>
    </w:p>
    <w:p w14:paraId="59E50E65" w14:textId="77777777" w:rsidR="008F7E85" w:rsidRPr="0031730C" w:rsidRDefault="008F7E85">
      <w:pPr>
        <w:ind w:right="1102"/>
        <w:jc w:val="both"/>
      </w:pPr>
    </w:p>
    <w:p w14:paraId="43661B26" w14:textId="77777777" w:rsidR="008F7E85" w:rsidRPr="0031730C" w:rsidRDefault="008F7E85" w:rsidP="006F54B8">
      <w:pPr>
        <w:pStyle w:val="Naslov1"/>
        <w:ind w:right="1102"/>
      </w:pPr>
      <w:bookmarkStart w:id="54" w:name="_Toc120934455"/>
      <w:bookmarkStart w:id="55" w:name="_Toc439841477"/>
      <w:bookmarkStart w:id="56" w:name="_Toc4480376"/>
      <w:r w:rsidRPr="0031730C">
        <w:t>CLAIMS</w:t>
      </w:r>
      <w:bookmarkEnd w:id="54"/>
      <w:bookmarkEnd w:id="55"/>
      <w:bookmarkEnd w:id="56"/>
    </w:p>
    <w:p w14:paraId="3F2C4E35" w14:textId="77777777" w:rsidR="008F7E85" w:rsidRPr="0031730C" w:rsidRDefault="008F7E85">
      <w:pPr>
        <w:ind w:right="1102"/>
      </w:pPr>
    </w:p>
    <w:p w14:paraId="21C11315" w14:textId="57EECB03"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9F2B16">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705DF94" w14:textId="77777777" w:rsidR="008F7E85" w:rsidRPr="0031730C" w:rsidRDefault="008F7E85">
      <w:pPr>
        <w:ind w:left="709" w:right="1102" w:hanging="709"/>
        <w:jc w:val="both"/>
      </w:pPr>
    </w:p>
    <w:p w14:paraId="075EE72B" w14:textId="77777777" w:rsidR="008F7E85" w:rsidRPr="0031730C" w:rsidRDefault="008F7E85" w:rsidP="008F2FC2">
      <w:pPr>
        <w:ind w:left="709" w:right="425"/>
        <w:jc w:val="both"/>
      </w:pPr>
      <w:r w:rsidRPr="0031730C">
        <w:t xml:space="preserve">All claims shall be resolved satisfactorily within mutually agreed </w:t>
      </w:r>
      <w:proofErr w:type="gramStart"/>
      <w:r w:rsidRPr="0031730C">
        <w:t>time period</w:t>
      </w:r>
      <w:proofErr w:type="gramEnd"/>
    </w:p>
    <w:p w14:paraId="5ED70B26" w14:textId="77777777" w:rsidR="00914699" w:rsidRDefault="00914699">
      <w:pPr>
        <w:ind w:right="1102"/>
        <w:jc w:val="both"/>
      </w:pPr>
    </w:p>
    <w:p w14:paraId="7AD3A949" w14:textId="77777777" w:rsidR="00B768CB" w:rsidRPr="0031730C" w:rsidRDefault="00B768CB">
      <w:pPr>
        <w:ind w:right="1102"/>
        <w:jc w:val="both"/>
      </w:pPr>
    </w:p>
    <w:p w14:paraId="251258B9" w14:textId="77777777" w:rsidR="008F7E85" w:rsidRPr="0031730C" w:rsidRDefault="008F7E85" w:rsidP="006F54B8">
      <w:pPr>
        <w:pStyle w:val="Naslov1"/>
        <w:ind w:right="1102"/>
      </w:pPr>
      <w:bookmarkStart w:id="57" w:name="_Toc120934456"/>
      <w:bookmarkStart w:id="58" w:name="_Toc439841478"/>
      <w:bookmarkStart w:id="59" w:name="_Toc4480377"/>
      <w:r w:rsidRPr="0031730C">
        <w:t>ARBITRATION</w:t>
      </w:r>
      <w:bookmarkEnd w:id="57"/>
      <w:bookmarkEnd w:id="58"/>
      <w:bookmarkEnd w:id="59"/>
    </w:p>
    <w:p w14:paraId="4BE266C8" w14:textId="77777777" w:rsidR="008F7E85" w:rsidRPr="0031730C" w:rsidRDefault="008F7E85">
      <w:pPr>
        <w:ind w:right="1102"/>
      </w:pPr>
    </w:p>
    <w:p w14:paraId="478DDBA0" w14:textId="77777777" w:rsidR="00690932" w:rsidRDefault="006F54B8" w:rsidP="002947AD">
      <w:pPr>
        <w:ind w:left="709" w:right="283"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82F6237" w14:textId="77777777" w:rsidR="002947AD" w:rsidRPr="0031730C" w:rsidRDefault="002947AD" w:rsidP="002947AD">
      <w:pPr>
        <w:ind w:left="750" w:right="425"/>
        <w:jc w:val="both"/>
      </w:pPr>
    </w:p>
    <w:p w14:paraId="3CD7B0B2" w14:textId="77777777" w:rsidR="008F7E85" w:rsidRPr="0031730C" w:rsidRDefault="006F54B8" w:rsidP="002947AD">
      <w:pPr>
        <w:ind w:left="709" w:right="283"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39A278E7" w14:textId="77777777" w:rsidR="008F7E85" w:rsidRPr="0031730C" w:rsidRDefault="008F7E85">
      <w:pPr>
        <w:ind w:right="1102"/>
        <w:jc w:val="both"/>
      </w:pPr>
    </w:p>
    <w:p w14:paraId="29050066" w14:textId="77777777" w:rsidR="008F7E85" w:rsidRPr="0031730C" w:rsidRDefault="006F54B8" w:rsidP="002947AD">
      <w:pPr>
        <w:ind w:left="709" w:right="283"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3FED11A9" w14:textId="77777777" w:rsidR="008F7E85" w:rsidRPr="0031730C" w:rsidRDefault="008F7E85">
      <w:pPr>
        <w:ind w:right="1102"/>
        <w:jc w:val="both"/>
      </w:pPr>
    </w:p>
    <w:p w14:paraId="04CB5A9D" w14:textId="77777777" w:rsidR="008F7E85" w:rsidRPr="0031730C" w:rsidRDefault="006F54B8" w:rsidP="002947AD">
      <w:pPr>
        <w:ind w:left="709" w:right="283"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w:t>
      </w:r>
      <w:r w:rsidR="008F7E85" w:rsidRPr="0031730C">
        <w:lastRenderedPageBreak/>
        <w:t>Contract, its performance or the enforcement thereof.</w:t>
      </w:r>
    </w:p>
    <w:p w14:paraId="085FE0D3" w14:textId="77777777" w:rsidR="008F7E85" w:rsidRPr="0031730C" w:rsidRDefault="008F7E85">
      <w:pPr>
        <w:tabs>
          <w:tab w:val="num" w:pos="709"/>
        </w:tabs>
        <w:ind w:right="1102"/>
        <w:jc w:val="both"/>
      </w:pPr>
    </w:p>
    <w:p w14:paraId="6140C36F" w14:textId="77777777" w:rsidR="008F7E85" w:rsidRPr="002947AD" w:rsidRDefault="006F54B8" w:rsidP="002947AD">
      <w:pPr>
        <w:ind w:left="709" w:right="283" w:hanging="709"/>
        <w:jc w:val="both"/>
      </w:pPr>
      <w:r>
        <w:t>19</w:t>
      </w:r>
      <w:r w:rsidR="002947AD">
        <w:t xml:space="preserve">.5   </w:t>
      </w:r>
      <w:r w:rsidR="008F7E85" w:rsidRPr="002947AD">
        <w:t xml:space="preserve">Performance under this Contract shall continue if reasonably possible during any disagreement or court proceeding, and no funds payable </w:t>
      </w:r>
      <w:proofErr w:type="gramStart"/>
      <w:r w:rsidR="008F7E85" w:rsidRPr="002947AD">
        <w:t xml:space="preserve">to </w:t>
      </w:r>
      <w:r w:rsidR="00690932" w:rsidRPr="002947AD">
        <w:t xml:space="preserve"> </w:t>
      </w:r>
      <w:r w:rsidR="008F7E85" w:rsidRPr="002947AD">
        <w:t>either</w:t>
      </w:r>
      <w:proofErr w:type="gramEnd"/>
      <w:r w:rsidR="008F7E85" w:rsidRPr="002947AD">
        <w:t xml:space="preserve"> Party under the Contract shall be withheld on account of such disagreement or proceeding.</w:t>
      </w:r>
    </w:p>
    <w:p w14:paraId="0C966FCA" w14:textId="77777777" w:rsidR="00B768CB" w:rsidRDefault="00B768CB" w:rsidP="003D384B">
      <w:pPr>
        <w:ind w:right="283"/>
        <w:jc w:val="both"/>
      </w:pPr>
    </w:p>
    <w:p w14:paraId="024B5288" w14:textId="77777777" w:rsidR="008F7E85" w:rsidRPr="00325085" w:rsidRDefault="008F7E85" w:rsidP="00325085">
      <w:pPr>
        <w:pStyle w:val="Naslov1"/>
      </w:pPr>
      <w:bookmarkStart w:id="60" w:name="_Toc120934457"/>
      <w:bookmarkStart w:id="61" w:name="_Toc439841479"/>
      <w:bookmarkStart w:id="62" w:name="_Toc4480378"/>
      <w:r w:rsidRPr="00325085">
        <w:t>SUBSTANTIVE LAW</w:t>
      </w:r>
      <w:bookmarkEnd w:id="60"/>
      <w:bookmarkEnd w:id="61"/>
      <w:bookmarkEnd w:id="62"/>
    </w:p>
    <w:p w14:paraId="1EA9DD16" w14:textId="77777777" w:rsidR="008F7E85" w:rsidRPr="0031730C" w:rsidRDefault="008F7E85">
      <w:pPr>
        <w:ind w:right="1102"/>
      </w:pPr>
    </w:p>
    <w:p w14:paraId="759358E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0C58FF3" w14:textId="77777777" w:rsidR="005E43A1" w:rsidRDefault="005E43A1" w:rsidP="00C73C1E">
      <w:pPr>
        <w:ind w:left="709" w:right="1102"/>
        <w:jc w:val="both"/>
      </w:pPr>
    </w:p>
    <w:p w14:paraId="26301972" w14:textId="77777777" w:rsidR="00751877" w:rsidRDefault="00751877" w:rsidP="00751877">
      <w:bookmarkStart w:id="63" w:name="_Toc439841480"/>
    </w:p>
    <w:p w14:paraId="1E4CFEC9" w14:textId="77777777" w:rsidR="008F7E85" w:rsidRPr="00325085" w:rsidRDefault="008F7E85" w:rsidP="00325085">
      <w:pPr>
        <w:pStyle w:val="Naslov1"/>
      </w:pPr>
      <w:r w:rsidRPr="00325085">
        <w:t xml:space="preserve"> </w:t>
      </w:r>
      <w:bookmarkStart w:id="64" w:name="_Toc4480379"/>
      <w:r w:rsidRPr="00325085">
        <w:t>FORCE MAJEURE</w:t>
      </w:r>
      <w:bookmarkEnd w:id="63"/>
      <w:bookmarkEnd w:id="64"/>
    </w:p>
    <w:p w14:paraId="0AD72CBB" w14:textId="77777777" w:rsidR="008F7E85" w:rsidRPr="0031730C" w:rsidRDefault="008F7E85">
      <w:pPr>
        <w:ind w:right="1102"/>
      </w:pPr>
    </w:p>
    <w:p w14:paraId="7BDBAEE3" w14:textId="77777777" w:rsidR="008F7E85" w:rsidRDefault="006F54B8" w:rsidP="003D13F3">
      <w:pPr>
        <w:ind w:left="709" w:right="425"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35D13A12" w14:textId="77777777" w:rsidR="003D13F3" w:rsidRPr="0031730C" w:rsidRDefault="003D13F3">
      <w:pPr>
        <w:ind w:left="709" w:right="1102" w:hanging="709"/>
        <w:jc w:val="both"/>
      </w:pPr>
    </w:p>
    <w:p w14:paraId="36AD84E7" w14:textId="77777777" w:rsidR="008F7E85" w:rsidRPr="0031730C" w:rsidRDefault="006F54B8" w:rsidP="003D13F3">
      <w:pPr>
        <w:ind w:left="709" w:right="425"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39D06CE2" w14:textId="77777777" w:rsidR="008F7E85" w:rsidRPr="0031730C" w:rsidRDefault="008F7E85">
      <w:pPr>
        <w:ind w:right="1102"/>
        <w:jc w:val="both"/>
      </w:pPr>
    </w:p>
    <w:p w14:paraId="0BEDE136" w14:textId="77777777" w:rsidR="008F7E85" w:rsidRPr="0031730C" w:rsidRDefault="006F54B8" w:rsidP="003D13F3">
      <w:pPr>
        <w:ind w:left="709" w:right="425"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w:t>
      </w:r>
      <w:r w:rsidR="008F7E85" w:rsidRPr="0031730C">
        <w:lastRenderedPageBreak/>
        <w:t xml:space="preserve">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3FE5968E" w14:textId="77777777" w:rsidR="008F7E85" w:rsidRPr="0031730C" w:rsidRDefault="008F7E85">
      <w:pPr>
        <w:ind w:left="709" w:right="1102" w:hanging="709"/>
        <w:jc w:val="both"/>
      </w:pPr>
    </w:p>
    <w:p w14:paraId="65CD996E" w14:textId="77777777" w:rsidR="008F7E85" w:rsidRPr="0031730C" w:rsidRDefault="006F54B8" w:rsidP="003D13F3">
      <w:pPr>
        <w:ind w:left="709" w:right="425"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1B83F49E" w14:textId="77777777" w:rsidR="008F7E85" w:rsidRPr="0031730C" w:rsidRDefault="008F7E85">
      <w:pPr>
        <w:ind w:left="709" w:right="1102" w:hanging="709"/>
        <w:jc w:val="both"/>
      </w:pPr>
    </w:p>
    <w:p w14:paraId="304C1B34" w14:textId="77777777" w:rsidR="008F7E85" w:rsidRPr="0031730C" w:rsidRDefault="002947AD" w:rsidP="003D13F3">
      <w:pPr>
        <w:ind w:left="709" w:right="425"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72BC7081" w14:textId="77777777" w:rsidR="005B6663" w:rsidRPr="00CD44C9" w:rsidRDefault="005B6663" w:rsidP="00CD44C9"/>
    <w:p w14:paraId="4235042B" w14:textId="77777777" w:rsidR="008F7E85" w:rsidRDefault="006F54B8" w:rsidP="00817C26">
      <w:r>
        <w:t>21</w:t>
      </w:r>
      <w:r w:rsidR="005B6663">
        <w:t xml:space="preserve">.6   </w:t>
      </w:r>
      <w:r w:rsidR="008F7E85" w:rsidRPr="005B6663">
        <w:t>Under Force Majeure circumstances, each Party bears its own costs.</w:t>
      </w:r>
    </w:p>
    <w:p w14:paraId="06EDB07A" w14:textId="77777777" w:rsidR="00AC33C9" w:rsidRDefault="00AC33C9" w:rsidP="00AC33C9"/>
    <w:p w14:paraId="6797FD67" w14:textId="77777777" w:rsidR="00AC33C9" w:rsidRPr="00BA5605" w:rsidRDefault="00AC33C9" w:rsidP="00325085">
      <w:pPr>
        <w:pStyle w:val="Naslov1"/>
      </w:pPr>
      <w:bookmarkStart w:id="65" w:name="_Toc375133086"/>
      <w:bookmarkStart w:id="66" w:name="_Toc4480380"/>
      <w:r w:rsidRPr="00BA5605">
        <w:t>SUSPENSION OF WORK AND TERMINATION</w:t>
      </w:r>
      <w:bookmarkEnd w:id="65"/>
      <w:bookmarkEnd w:id="66"/>
    </w:p>
    <w:p w14:paraId="4CE14464" w14:textId="77777777" w:rsidR="002416D8" w:rsidRDefault="002416D8" w:rsidP="002416D8">
      <w:pPr>
        <w:ind w:right="1102"/>
        <w:jc w:val="both"/>
        <w:rPr>
          <w:b/>
          <w:sz w:val="28"/>
          <w:lang w:val="en-US"/>
        </w:rPr>
      </w:pPr>
    </w:p>
    <w:p w14:paraId="79098059" w14:textId="77777777" w:rsidR="002416D8" w:rsidRDefault="002416D8" w:rsidP="002416D8">
      <w:pPr>
        <w:widowControl/>
        <w:numPr>
          <w:ilvl w:val="1"/>
          <w:numId w:val="18"/>
        </w:numPr>
        <w:snapToGrid w:val="0"/>
        <w:spacing w:after="200"/>
        <w:ind w:left="709" w:right="142" w:hanging="709"/>
        <w:jc w:val="both"/>
        <w:rPr>
          <w:lang w:val="en-US"/>
        </w:rPr>
      </w:pPr>
      <w:r>
        <w:rPr>
          <w:lang w:val="en-US"/>
        </w:rPr>
        <w:t xml:space="preserve"> Suspension of Work and Termination of Contract by PURCHASER for Default </w:t>
      </w:r>
    </w:p>
    <w:p w14:paraId="7C8DD63B" w14:textId="77777777" w:rsidR="002416D8" w:rsidRDefault="002416D8" w:rsidP="002416D8">
      <w:pPr>
        <w:widowControl/>
        <w:spacing w:after="200"/>
        <w:ind w:left="709" w:right="142"/>
        <w:jc w:val="both"/>
        <w:rPr>
          <w:lang w:val="en-US"/>
        </w:rPr>
      </w:pPr>
      <w:r>
        <w:rPr>
          <w:lang w:val="en-US"/>
        </w:rPr>
        <w:t>PURCHASER shall have the right to suspend the Work or any portion of the Work or to terminate the Contract for material default</w:t>
      </w:r>
      <w:r w:rsidR="006E52F0">
        <w:rPr>
          <w:lang w:val="en-US"/>
        </w:rPr>
        <w:t xml:space="preserve"> </w:t>
      </w:r>
      <w:r>
        <w:rPr>
          <w:lang w:val="en-US"/>
        </w:rPr>
        <w:t>which shall include the following:</w:t>
      </w:r>
    </w:p>
    <w:p w14:paraId="68609808" w14:textId="77777777" w:rsidR="002416D8" w:rsidRDefault="002416D8" w:rsidP="002416D8">
      <w:pPr>
        <w:widowControl/>
        <w:numPr>
          <w:ilvl w:val="0"/>
          <w:numId w:val="19"/>
        </w:numPr>
        <w:snapToGrid w:val="0"/>
        <w:spacing w:after="200"/>
        <w:ind w:right="142"/>
        <w:jc w:val="both"/>
        <w:rPr>
          <w:lang w:val="en-US"/>
        </w:rPr>
      </w:pPr>
      <w:r>
        <w:rPr>
          <w:lang w:val="en-US"/>
        </w:rPr>
        <w:t>Significant discontinuances and disturbances of SELLER in the progress of the Work which seriously delays the Project Time Schedules SELLER’s insolvency or bankruptcy, or other financial inability to carry on the Work.</w:t>
      </w:r>
    </w:p>
    <w:p w14:paraId="5CB55BD2" w14:textId="77777777" w:rsidR="002416D8" w:rsidRDefault="002416D8" w:rsidP="002416D8">
      <w:pPr>
        <w:widowControl/>
        <w:numPr>
          <w:ilvl w:val="0"/>
          <w:numId w:val="19"/>
        </w:numPr>
        <w:snapToGrid w:val="0"/>
        <w:spacing w:after="200"/>
        <w:ind w:right="142"/>
        <w:jc w:val="both"/>
        <w:rPr>
          <w:lang w:val="en-US"/>
        </w:rPr>
      </w:pPr>
      <w:r>
        <w:rPr>
          <w:lang w:val="en-US"/>
        </w:rPr>
        <w:t>Failure on the part of SELLER to observe any material requirements of the Contract (not limited to schedule, quality and technology of work), having a direct consequence on the performance of the Contract.</w:t>
      </w:r>
    </w:p>
    <w:p w14:paraId="34907D3A" w14:textId="77777777" w:rsidR="002416D8" w:rsidRDefault="002416D8" w:rsidP="002416D8">
      <w:pPr>
        <w:widowControl/>
        <w:numPr>
          <w:ilvl w:val="0"/>
          <w:numId w:val="19"/>
        </w:numPr>
        <w:snapToGrid w:val="0"/>
        <w:spacing w:after="200"/>
        <w:ind w:right="142"/>
        <w:jc w:val="both"/>
        <w:rPr>
          <w:lang w:val="en-US"/>
        </w:rPr>
      </w:pPr>
      <w:r>
        <w:rPr>
          <w:lang w:val="en-US"/>
        </w:rPr>
        <w:lastRenderedPageBreak/>
        <w:t>Collusion for the purpose of illegally procuring a contract or perpetrating fraud on PURCHASER in the construction of the Work under this Contract.</w:t>
      </w:r>
    </w:p>
    <w:p w14:paraId="2620F02A" w14:textId="77777777" w:rsidR="002416D8" w:rsidRDefault="002416D8" w:rsidP="002416D8">
      <w:pPr>
        <w:ind w:left="709" w:right="1102"/>
        <w:jc w:val="both"/>
        <w:rPr>
          <w:lang w:val="en-US"/>
        </w:rPr>
      </w:pPr>
    </w:p>
    <w:p w14:paraId="58AA49C8" w14:textId="77777777" w:rsidR="002416D8" w:rsidRDefault="002416D8" w:rsidP="002416D8">
      <w:pPr>
        <w:ind w:left="709" w:right="142"/>
        <w:jc w:val="both"/>
        <w:rPr>
          <w:lang w:val="en-US"/>
        </w:rPr>
      </w:pPr>
      <w:r>
        <w:rPr>
          <w:lang w:val="en-US"/>
        </w:rPr>
        <w:t xml:space="preserve">PURCHASER shall give SELLER written notice of any default which may be a basis for suspension or termination </w:t>
      </w:r>
      <w:proofErr w:type="gramStart"/>
      <w:r>
        <w:rPr>
          <w:lang w:val="en-US"/>
        </w:rPr>
        <w:t>hereunder, and</w:t>
      </w:r>
      <w:proofErr w:type="gramEnd"/>
      <w:r>
        <w:rPr>
          <w:lang w:val="en-US"/>
        </w:rPr>
        <w:t xml:space="preserve"> shall provide </w:t>
      </w:r>
      <w:proofErr w:type="gramStart"/>
      <w:r>
        <w:rPr>
          <w:lang w:val="en-US"/>
        </w:rPr>
        <w:t>SELLER</w:t>
      </w:r>
      <w:proofErr w:type="gramEnd"/>
      <w:r>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17DD6549" w14:textId="77777777" w:rsidR="002416D8" w:rsidRDefault="002416D8" w:rsidP="002416D8">
      <w:pPr>
        <w:ind w:left="709" w:right="142"/>
        <w:jc w:val="both"/>
        <w:rPr>
          <w:lang w:val="en-US"/>
        </w:rPr>
      </w:pPr>
    </w:p>
    <w:p w14:paraId="23835D04" w14:textId="77777777" w:rsidR="002416D8" w:rsidRDefault="002416D8" w:rsidP="002416D8">
      <w:pPr>
        <w:ind w:left="709" w:right="142"/>
        <w:jc w:val="both"/>
        <w:rPr>
          <w:lang w:val="en-US"/>
        </w:rPr>
      </w:pPr>
      <w:r>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9417FD">
        <w:rPr>
          <w:lang w:val="en-US"/>
        </w:rPr>
        <w:t>nal costs and expenses as conseq</w:t>
      </w:r>
      <w:r>
        <w:rPr>
          <w:lang w:val="en-US"/>
        </w:rPr>
        <w:t>uence of suspension.</w:t>
      </w:r>
    </w:p>
    <w:p w14:paraId="01941E7A" w14:textId="77777777" w:rsidR="002416D8" w:rsidRDefault="002416D8" w:rsidP="002416D8">
      <w:pPr>
        <w:ind w:left="709" w:right="142"/>
        <w:jc w:val="both"/>
        <w:rPr>
          <w:lang w:val="en-US"/>
        </w:rPr>
      </w:pPr>
    </w:p>
    <w:p w14:paraId="2A61CE64" w14:textId="280A1D50" w:rsidR="002416D8" w:rsidRDefault="002416D8" w:rsidP="002416D8">
      <w:pPr>
        <w:ind w:left="709" w:right="142"/>
        <w:jc w:val="both"/>
        <w:rPr>
          <w:lang w:val="en-US"/>
        </w:rPr>
      </w:pPr>
      <w:r>
        <w:rPr>
          <w:lang w:val="en-US"/>
        </w:rPr>
        <w:t xml:space="preserve">In case of termination PURCHASER shall have the power to complete the Work herein described or such part thereof as it may deem necessary at the expense of the SELLER. Such expense shall be deducted </w:t>
      </w:r>
      <w:proofErr w:type="gramStart"/>
      <w:r>
        <w:rPr>
          <w:lang w:val="en-US"/>
        </w:rPr>
        <w:t>by</w:t>
      </w:r>
      <w:proofErr w:type="gramEnd"/>
      <w:r>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9F4381">
        <w:rPr>
          <w:lang w:val="en-US"/>
        </w:rPr>
        <w:t>.</w:t>
      </w:r>
      <w:r>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0537A248" w14:textId="77777777" w:rsidR="002416D8" w:rsidRDefault="002416D8" w:rsidP="002416D8">
      <w:pPr>
        <w:ind w:left="709" w:right="142"/>
        <w:jc w:val="both"/>
        <w:rPr>
          <w:lang w:val="en-US"/>
        </w:rPr>
      </w:pPr>
    </w:p>
    <w:p w14:paraId="42595BDE" w14:textId="77777777" w:rsidR="002416D8" w:rsidRDefault="002416D8" w:rsidP="002416D8">
      <w:pPr>
        <w:ind w:left="709" w:right="142"/>
        <w:jc w:val="both"/>
        <w:rPr>
          <w:lang w:val="en-US"/>
        </w:rPr>
      </w:pPr>
      <w:r>
        <w:rPr>
          <w:lang w:val="en-US"/>
        </w:rPr>
        <w:t xml:space="preserve">SELLER shall not suspend Work without written direction by PURCHASER order of a </w:t>
      </w:r>
      <w:proofErr w:type="gramStart"/>
      <w:r>
        <w:rPr>
          <w:lang w:val="en-US"/>
        </w:rPr>
        <w:t>court,</w:t>
      </w:r>
      <w:proofErr w:type="gramEnd"/>
      <w:r>
        <w:rPr>
          <w:lang w:val="en-US"/>
        </w:rPr>
        <w:t xml:space="preserve"> or governmental agency and will not be entitled to additional compensation by virtue of such order. Neither will it be liable to PURCHASER in the event the Work is suspended by such order.</w:t>
      </w:r>
    </w:p>
    <w:p w14:paraId="79261C37" w14:textId="77777777" w:rsidR="002416D8" w:rsidRDefault="002416D8" w:rsidP="002416D8">
      <w:pPr>
        <w:ind w:right="1102"/>
        <w:jc w:val="both"/>
        <w:rPr>
          <w:lang w:val="en-US"/>
        </w:rPr>
      </w:pPr>
    </w:p>
    <w:p w14:paraId="461553EE" w14:textId="77777777" w:rsidR="002416D8" w:rsidRDefault="002416D8" w:rsidP="002416D8">
      <w:pPr>
        <w:widowControl/>
        <w:numPr>
          <w:ilvl w:val="1"/>
          <w:numId w:val="18"/>
        </w:numPr>
        <w:tabs>
          <w:tab w:val="num" w:pos="709"/>
        </w:tabs>
        <w:snapToGrid w:val="0"/>
        <w:spacing w:after="200"/>
        <w:ind w:left="709" w:right="142" w:hanging="709"/>
        <w:jc w:val="both"/>
        <w:rPr>
          <w:lang w:val="en-US"/>
        </w:rPr>
      </w:pPr>
      <w:r>
        <w:rPr>
          <w:lang w:val="en-US"/>
        </w:rPr>
        <w:t xml:space="preserve">Suspension of Work and Termination of Contract for Convenience by PURCHASER </w:t>
      </w:r>
    </w:p>
    <w:p w14:paraId="3B41A54E" w14:textId="77777777" w:rsidR="002416D8" w:rsidRDefault="002416D8" w:rsidP="002416D8">
      <w:pPr>
        <w:ind w:right="1102"/>
        <w:jc w:val="both"/>
        <w:rPr>
          <w:lang w:val="en-US"/>
        </w:rPr>
      </w:pPr>
    </w:p>
    <w:p w14:paraId="606F84FD" w14:textId="77777777" w:rsidR="002416D8" w:rsidRDefault="002416D8" w:rsidP="002416D8">
      <w:pPr>
        <w:ind w:right="425"/>
        <w:jc w:val="both"/>
        <w:rPr>
          <w:lang w:val="en-US"/>
        </w:rPr>
      </w:pPr>
      <w:r>
        <w:rPr>
          <w:lang w:val="en-US"/>
        </w:rPr>
        <w:t xml:space="preserve">The performance of the Work under this Contract may be suspended or terminated by PURCHASER at any time, for its convenience. Any such suspension or </w:t>
      </w:r>
      <w:r>
        <w:rPr>
          <w:lang w:val="en-US"/>
        </w:rPr>
        <w:lastRenderedPageBreak/>
        <w:t xml:space="preserve">termination shall be by submittal to SELLER of a written Notice of Termination, which shall be effective upon receipt. </w:t>
      </w:r>
    </w:p>
    <w:p w14:paraId="314DCE14" w14:textId="77777777" w:rsidR="002416D8" w:rsidRDefault="002416D8" w:rsidP="002416D8">
      <w:pPr>
        <w:ind w:right="425"/>
        <w:jc w:val="both"/>
        <w:rPr>
          <w:lang w:val="en-US"/>
        </w:rPr>
      </w:pPr>
    </w:p>
    <w:p w14:paraId="10E7ABE3" w14:textId="77777777" w:rsidR="002416D8" w:rsidRDefault="002416D8" w:rsidP="002416D8">
      <w:pPr>
        <w:ind w:right="425"/>
        <w:jc w:val="both"/>
        <w:rPr>
          <w:lang w:val="en-US"/>
        </w:rPr>
      </w:pPr>
      <w:r>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w:t>
      </w:r>
      <w:proofErr w:type="gramStart"/>
      <w:r>
        <w:rPr>
          <w:lang w:val="en-US"/>
        </w:rPr>
        <w:t>agree</w:t>
      </w:r>
      <w:proofErr w:type="gramEnd"/>
      <w:r>
        <w:rPr>
          <w:lang w:val="en-US"/>
        </w:rPr>
        <w:t xml:space="preserv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2B9D60B" w14:textId="77777777" w:rsidR="002416D8" w:rsidRDefault="002416D8" w:rsidP="002416D8">
      <w:pPr>
        <w:ind w:left="1069" w:right="425"/>
        <w:jc w:val="both"/>
        <w:rPr>
          <w:rFonts w:cs="Arial"/>
          <w:szCs w:val="24"/>
          <w:lang w:val="en-US"/>
        </w:rPr>
      </w:pPr>
    </w:p>
    <w:p w14:paraId="4E552EC6" w14:textId="77777777" w:rsidR="002416D8" w:rsidRDefault="002416D8" w:rsidP="002416D8">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257BC0">
        <w:rPr>
          <w:lang w:val="en-US"/>
        </w:rPr>
        <w:t xml:space="preserve"> </w:t>
      </w:r>
      <w:r>
        <w:rPr>
          <w:lang w:val="en-US"/>
        </w:rPr>
        <w:t>to</w:t>
      </w:r>
      <w:r>
        <w:rPr>
          <w:rFonts w:cs="Arial"/>
          <w:szCs w:val="24"/>
          <w:lang w:val="en-US"/>
        </w:rPr>
        <w:t xml:space="preserve"> reimbursement of all direct and documented expenses demonstrably incurred, including demobilization costs, in the termination of this Contract and SELLER’s supplies and subcontracting arrangements.</w:t>
      </w:r>
    </w:p>
    <w:p w14:paraId="34F04669" w14:textId="77777777" w:rsidR="002416D8" w:rsidRDefault="002416D8" w:rsidP="002416D8">
      <w:pPr>
        <w:ind w:left="1069" w:right="425"/>
        <w:jc w:val="both"/>
        <w:rPr>
          <w:rFonts w:cs="Arial"/>
          <w:szCs w:val="24"/>
          <w:lang w:val="en-US"/>
        </w:rPr>
      </w:pPr>
    </w:p>
    <w:p w14:paraId="00C9F3E1" w14:textId="77777777" w:rsidR="002416D8" w:rsidRDefault="002416D8" w:rsidP="002416D8">
      <w:pPr>
        <w:ind w:left="1069" w:right="425"/>
        <w:jc w:val="both"/>
        <w:rPr>
          <w:lang w:val="en-US"/>
        </w:rPr>
      </w:pPr>
      <w:r>
        <w:rPr>
          <w:lang w:val="en-US"/>
        </w:rPr>
        <w:t>After receipt of a Notice of Termination, and except as otherwise directed by PURCHASER, SELLER shall:</w:t>
      </w:r>
    </w:p>
    <w:p w14:paraId="5E9DA806" w14:textId="77777777" w:rsidR="002416D8" w:rsidRDefault="002416D8" w:rsidP="002416D8">
      <w:pPr>
        <w:numPr>
          <w:ilvl w:val="0"/>
          <w:numId w:val="20"/>
        </w:numPr>
        <w:snapToGrid w:val="0"/>
        <w:ind w:right="425"/>
        <w:jc w:val="both"/>
        <w:rPr>
          <w:lang w:val="en-US"/>
        </w:rPr>
      </w:pPr>
      <w:r>
        <w:rPr>
          <w:lang w:val="en-US"/>
        </w:rPr>
        <w:t>Stop Work under the Contract on the date specified in the Notice of Termination.</w:t>
      </w:r>
    </w:p>
    <w:p w14:paraId="6143CB3D" w14:textId="77777777" w:rsidR="002416D8" w:rsidRDefault="002416D8" w:rsidP="002416D8">
      <w:pPr>
        <w:numPr>
          <w:ilvl w:val="0"/>
          <w:numId w:val="20"/>
        </w:numPr>
        <w:snapToGrid w:val="0"/>
        <w:ind w:right="425"/>
        <w:jc w:val="both"/>
        <w:rPr>
          <w:lang w:val="en-US"/>
        </w:rPr>
      </w:pPr>
      <w:r>
        <w:rPr>
          <w:lang w:val="en-US"/>
        </w:rPr>
        <w:t>Place no further orders or subcontracts for materials, services or facilities.</w:t>
      </w:r>
    </w:p>
    <w:p w14:paraId="00D8DF65" w14:textId="77777777" w:rsidR="002416D8" w:rsidRDefault="002416D8" w:rsidP="002416D8">
      <w:pPr>
        <w:numPr>
          <w:ilvl w:val="0"/>
          <w:numId w:val="20"/>
        </w:numPr>
        <w:snapToGrid w:val="0"/>
        <w:ind w:right="425"/>
        <w:jc w:val="both"/>
        <w:rPr>
          <w:lang w:val="en-US"/>
        </w:rPr>
      </w:pPr>
      <w:r>
        <w:rPr>
          <w:lang w:val="en-US"/>
        </w:rPr>
        <w:t>Terminate all orders and subcontracts.</w:t>
      </w:r>
    </w:p>
    <w:p w14:paraId="1AFEDF50" w14:textId="77777777" w:rsidR="002416D8" w:rsidRDefault="002416D8" w:rsidP="002416D8">
      <w:pPr>
        <w:numPr>
          <w:ilvl w:val="0"/>
          <w:numId w:val="20"/>
        </w:numPr>
        <w:snapToGrid w:val="0"/>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3EC9CDB1" w14:textId="77777777" w:rsidR="002416D8" w:rsidRDefault="002416D8" w:rsidP="002416D8">
      <w:pPr>
        <w:numPr>
          <w:ilvl w:val="0"/>
          <w:numId w:val="20"/>
        </w:numPr>
        <w:snapToGrid w:val="0"/>
        <w:ind w:right="425"/>
        <w:jc w:val="both"/>
        <w:rPr>
          <w:lang w:val="en-US"/>
        </w:rPr>
      </w:pPr>
      <w:r>
        <w:rPr>
          <w:lang w:val="en-US"/>
        </w:rPr>
        <w:t>Transfer title to PURCHASER and deliver in the manner, at the times, and to the extent, if any, directed by PURCHASER:</w:t>
      </w:r>
    </w:p>
    <w:p w14:paraId="5EE4C52B" w14:textId="77777777" w:rsidR="002416D8" w:rsidRDefault="002416D8" w:rsidP="002416D8">
      <w:pPr>
        <w:ind w:left="709" w:right="1102"/>
        <w:jc w:val="both"/>
        <w:rPr>
          <w:lang w:val="en-US"/>
        </w:rPr>
      </w:pPr>
    </w:p>
    <w:p w14:paraId="096CFE42" w14:textId="77777777" w:rsidR="002416D8" w:rsidRDefault="002416D8" w:rsidP="002416D8">
      <w:pPr>
        <w:ind w:left="709" w:right="1102"/>
        <w:jc w:val="both"/>
        <w:rPr>
          <w:lang w:val="en-US"/>
        </w:rPr>
      </w:pPr>
    </w:p>
    <w:p w14:paraId="3562D237" w14:textId="77777777" w:rsidR="002416D8" w:rsidRDefault="002416D8" w:rsidP="002416D8">
      <w:pPr>
        <w:tabs>
          <w:tab w:val="left" w:pos="2410"/>
        </w:tabs>
        <w:ind w:left="2410" w:right="425" w:hanging="425"/>
        <w:jc w:val="both"/>
        <w:rPr>
          <w:lang w:val="en-US"/>
        </w:rPr>
      </w:pPr>
      <w:r>
        <w:rPr>
          <w:lang w:val="en-US"/>
        </w:rPr>
        <w:t>1</w:t>
      </w:r>
      <w:proofErr w:type="gramStart"/>
      <w:r>
        <w:rPr>
          <w:lang w:val="en-US"/>
        </w:rPr>
        <w:t xml:space="preserve">) </w:t>
      </w:r>
      <w:r>
        <w:rPr>
          <w:lang w:val="en-US"/>
        </w:rPr>
        <w:tab/>
        <w:t>The</w:t>
      </w:r>
      <w:proofErr w:type="gramEnd"/>
      <w:r>
        <w:rPr>
          <w:lang w:val="en-US"/>
        </w:rPr>
        <w:t xml:space="preserve"> fabricated parts, work in process, completed work, supplies, and other material produced as a part of, or </w:t>
      </w:r>
      <w:r>
        <w:rPr>
          <w:lang w:val="en-US"/>
        </w:rPr>
        <w:lastRenderedPageBreak/>
        <w:t>acquired in connection with the performance of the Work terminated by the Notice of Termination; and</w:t>
      </w:r>
    </w:p>
    <w:p w14:paraId="2B275037" w14:textId="77777777" w:rsidR="002416D8" w:rsidRDefault="002416D8" w:rsidP="002416D8">
      <w:pPr>
        <w:ind w:left="709" w:right="1102"/>
        <w:jc w:val="both"/>
        <w:rPr>
          <w:lang w:val="en-US"/>
        </w:rPr>
      </w:pPr>
    </w:p>
    <w:p w14:paraId="1E3D055B" w14:textId="77777777" w:rsidR="002416D8" w:rsidRDefault="002416D8" w:rsidP="002416D8">
      <w:pPr>
        <w:tabs>
          <w:tab w:val="left" w:pos="2410"/>
        </w:tabs>
        <w:ind w:left="2410" w:right="425" w:hanging="425"/>
        <w:jc w:val="both"/>
        <w:rPr>
          <w:lang w:val="en-US"/>
        </w:rPr>
      </w:pPr>
      <w:r>
        <w:rPr>
          <w:lang w:val="en-US"/>
        </w:rPr>
        <w:t>2) The completed, or partially completed plans, drawings, information, software and other property (except for SELLER proprietary software) which, if the Contract had been completed, would have been required to be furnished to PURCHASER.</w:t>
      </w:r>
    </w:p>
    <w:p w14:paraId="26033074" w14:textId="77777777" w:rsidR="002416D8" w:rsidRDefault="002416D8" w:rsidP="002416D8">
      <w:pPr>
        <w:numPr>
          <w:ilvl w:val="0"/>
          <w:numId w:val="20"/>
        </w:numPr>
        <w:snapToGrid w:val="0"/>
        <w:ind w:right="425"/>
        <w:jc w:val="both"/>
        <w:rPr>
          <w:lang w:val="en-US"/>
        </w:rPr>
      </w:pPr>
      <w:r>
        <w:rPr>
          <w:lang w:val="en-US"/>
        </w:rPr>
        <w:t xml:space="preserve">Use its reasonable efforts to sell, in the manner, at </w:t>
      </w:r>
      <w:proofErr w:type="gramStart"/>
      <w:r>
        <w:rPr>
          <w:lang w:val="en-US"/>
        </w:rPr>
        <w:t>the times</w:t>
      </w:r>
      <w:proofErr w:type="gramEnd"/>
      <w:r>
        <w:rPr>
          <w:lang w:val="en-US"/>
        </w:rPr>
        <w:t>, to the extent, any property of the types referred to in e above; provided, however, that SELLER:</w:t>
      </w:r>
    </w:p>
    <w:p w14:paraId="6366950D" w14:textId="77777777" w:rsidR="002416D8" w:rsidRDefault="002416D8" w:rsidP="002416D8">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7170F56D" w14:textId="77777777" w:rsidR="002416D8" w:rsidRDefault="002416D8" w:rsidP="002416D8">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15845168" w14:textId="77777777" w:rsidR="002416D8" w:rsidRDefault="002416D8" w:rsidP="002416D8">
      <w:pPr>
        <w:numPr>
          <w:ilvl w:val="0"/>
          <w:numId w:val="20"/>
        </w:numPr>
        <w:snapToGrid w:val="0"/>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1033D189" w14:textId="77777777" w:rsidR="002416D8" w:rsidRDefault="002416D8" w:rsidP="002416D8">
      <w:pPr>
        <w:ind w:left="709" w:right="1102"/>
        <w:jc w:val="both"/>
        <w:rPr>
          <w:lang w:val="en-US"/>
        </w:rPr>
      </w:pPr>
    </w:p>
    <w:p w14:paraId="2EFA2493" w14:textId="77777777" w:rsidR="002416D8" w:rsidRDefault="002416D8" w:rsidP="002416D8">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D59F0E5" w14:textId="77777777" w:rsidR="002416D8" w:rsidRDefault="002416D8" w:rsidP="002416D8">
      <w:pPr>
        <w:ind w:left="709" w:right="1102"/>
        <w:jc w:val="both"/>
        <w:rPr>
          <w:lang w:val="en-US"/>
        </w:rPr>
      </w:pPr>
    </w:p>
    <w:p w14:paraId="0E7B64B3" w14:textId="77777777" w:rsidR="002416D8" w:rsidRDefault="002416D8" w:rsidP="002416D8">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w:t>
      </w:r>
      <w:r>
        <w:rPr>
          <w:lang w:val="en-US"/>
        </w:rPr>
        <w:lastRenderedPageBreak/>
        <w:t>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2ED2E2E5" w14:textId="77777777" w:rsidR="002416D8" w:rsidRDefault="002416D8" w:rsidP="002416D8">
      <w:pPr>
        <w:ind w:right="1102"/>
        <w:jc w:val="both"/>
        <w:rPr>
          <w:lang w:val="en-US"/>
        </w:rPr>
      </w:pPr>
    </w:p>
    <w:p w14:paraId="6B574A0C" w14:textId="77777777" w:rsidR="002416D8" w:rsidRDefault="002416D8" w:rsidP="002416D8">
      <w:pPr>
        <w:widowControl/>
        <w:spacing w:after="200"/>
        <w:ind w:left="709" w:right="142"/>
        <w:jc w:val="both"/>
        <w:rPr>
          <w:lang w:val="en-US"/>
        </w:rPr>
      </w:pPr>
      <w:r>
        <w:rPr>
          <w:lang w:val="en-US"/>
        </w:rPr>
        <w:t xml:space="preserve">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 </w:t>
      </w:r>
    </w:p>
    <w:p w14:paraId="0EC0ACEB" w14:textId="77777777" w:rsidR="002416D8" w:rsidRDefault="002416D8" w:rsidP="00263A2A">
      <w:pPr>
        <w:widowControl/>
        <w:ind w:left="709"/>
        <w:jc w:val="both"/>
        <w:rPr>
          <w:rFonts w:ascii="Times New Roman" w:hAnsi="Times New Roman"/>
          <w:szCs w:val="24"/>
          <w:lang w:val="sl-SI" w:eastAsia="sl-SI"/>
        </w:rPr>
      </w:pPr>
      <w:r>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set fo</w:t>
      </w:r>
      <w:r w:rsidR="00347A9E">
        <w:rPr>
          <w:rFonts w:eastAsia="Calibri"/>
          <w:lang w:val="en-US"/>
        </w:rPr>
        <w:t>rth in article 22.2., 3rd parag</w:t>
      </w:r>
      <w:r>
        <w:rPr>
          <w:rFonts w:eastAsia="Calibri"/>
          <w:lang w:val="en-US"/>
        </w:rPr>
        <w:t>raph.</w:t>
      </w:r>
      <w:r>
        <w:rPr>
          <w:rFonts w:ascii="Times New Roman" w:hAnsi="Times New Roman"/>
          <w:szCs w:val="24"/>
          <w:lang w:val="sl-SI" w:eastAsia="sl-SI"/>
        </w:rPr>
        <w:t xml:space="preserve"> </w:t>
      </w:r>
    </w:p>
    <w:p w14:paraId="10B65EE8" w14:textId="77777777" w:rsidR="00AC33C9" w:rsidRPr="00AC33C9" w:rsidRDefault="00AC33C9" w:rsidP="00AC33C9"/>
    <w:p w14:paraId="3F63B236" w14:textId="77777777" w:rsidR="0081256F" w:rsidRPr="00751877" w:rsidRDefault="0081256F" w:rsidP="00751877">
      <w:pPr>
        <w:pStyle w:val="Naslov1"/>
      </w:pPr>
      <w:bookmarkStart w:id="67" w:name="_Toc439841481"/>
      <w:bookmarkStart w:id="68" w:name="_Toc4480381"/>
      <w:r w:rsidRPr="00751877">
        <w:t>CHANGES</w:t>
      </w:r>
      <w:bookmarkEnd w:id="67"/>
      <w:bookmarkEnd w:id="68"/>
    </w:p>
    <w:p w14:paraId="6EB8A9D7" w14:textId="77777777" w:rsidR="0081256F" w:rsidRDefault="0081256F" w:rsidP="0081256F"/>
    <w:p w14:paraId="3D589058" w14:textId="7C36742B" w:rsidR="0081256F" w:rsidRDefault="0081256F" w:rsidP="006D5C73">
      <w:pPr>
        <w:ind w:left="709" w:hanging="1"/>
        <w:jc w:val="both"/>
      </w:pPr>
      <w:r>
        <w:t xml:space="preserve">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w:t>
      </w:r>
      <w:r w:rsidR="004F55CF">
        <w:t xml:space="preserve">Public </w:t>
      </w:r>
      <w:r w:rsidR="004C5640">
        <w:t>Procurement Act</w:t>
      </w:r>
      <w:r w:rsidR="004F55CF">
        <w:t xml:space="preserve"> (Article </w:t>
      </w:r>
      <w:r w:rsidR="00D269A7">
        <w:t>95</w:t>
      </w:r>
      <w:r>
        <w:t>) the SELLER can be invited for negotiation.</w:t>
      </w:r>
    </w:p>
    <w:p w14:paraId="09A667E6" w14:textId="77777777" w:rsidR="0081256F" w:rsidRDefault="0081256F" w:rsidP="006D5C73">
      <w:pPr>
        <w:ind w:left="709" w:hanging="1"/>
        <w:jc w:val="both"/>
      </w:pPr>
    </w:p>
    <w:p w14:paraId="4FEC938F"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41E5A6D9" w14:textId="77777777" w:rsidR="0081256F" w:rsidRDefault="0081256F" w:rsidP="006D5C73">
      <w:pPr>
        <w:ind w:left="709" w:hanging="1"/>
        <w:jc w:val="both"/>
      </w:pPr>
    </w:p>
    <w:p w14:paraId="223E9AC4" w14:textId="77777777" w:rsidR="0081256F" w:rsidRDefault="0081256F" w:rsidP="006D5C73">
      <w:pPr>
        <w:ind w:left="709" w:hanging="1"/>
        <w:jc w:val="both"/>
      </w:pPr>
      <w:r>
        <w:t xml:space="preserve">Any changes to this Contract shall not have any effect until the SELLER and the PURCHASER have agreed on the price to be paid to the SELLER, the delivery or the performance schedule, Quality Assurance conditions and other affected </w:t>
      </w:r>
      <w:r>
        <w:lastRenderedPageBreak/>
        <w:t>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56C41310" w14:textId="77777777" w:rsidR="0081256F" w:rsidRDefault="0081256F" w:rsidP="006D5C73">
      <w:pPr>
        <w:ind w:left="709" w:hanging="1"/>
        <w:jc w:val="both"/>
      </w:pPr>
    </w:p>
    <w:p w14:paraId="3B1C400E"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45D21A80" w14:textId="77777777" w:rsidR="0081256F" w:rsidRDefault="0081256F" w:rsidP="006D5C73">
      <w:pPr>
        <w:ind w:left="709" w:hanging="1"/>
        <w:jc w:val="both"/>
      </w:pPr>
      <w:r>
        <w:t>a) describe the scope of the proposed change,</w:t>
      </w:r>
    </w:p>
    <w:p w14:paraId="284F69EE"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099FA99A" w14:textId="77777777" w:rsidR="0081256F" w:rsidRDefault="0081256F" w:rsidP="006D5C73">
      <w:pPr>
        <w:ind w:left="709" w:hanging="1"/>
        <w:jc w:val="both"/>
      </w:pPr>
      <w:r>
        <w:t>c) specify those terms and conditions which are affected by the change, including time for performance and warranties, and</w:t>
      </w:r>
    </w:p>
    <w:p w14:paraId="4D3A4020" w14:textId="77777777" w:rsidR="0081256F" w:rsidRDefault="0081256F" w:rsidP="006D5C73">
      <w:pPr>
        <w:ind w:left="709" w:hanging="1"/>
        <w:jc w:val="both"/>
      </w:pPr>
      <w:r>
        <w:t>d) if appropriate, indicate the date on which the SELLER would proceed with the change.</w:t>
      </w:r>
    </w:p>
    <w:p w14:paraId="4EBAFAE5" w14:textId="77777777" w:rsidR="0081256F" w:rsidRDefault="0081256F" w:rsidP="006D5C73">
      <w:pPr>
        <w:ind w:left="709" w:hanging="1"/>
        <w:jc w:val="both"/>
      </w:pPr>
    </w:p>
    <w:p w14:paraId="7637F2EA"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5B6EDF09" w14:textId="77777777" w:rsidR="0081256F" w:rsidRDefault="0081256F" w:rsidP="006D5C73">
      <w:pPr>
        <w:ind w:left="709" w:hanging="1"/>
        <w:jc w:val="both"/>
      </w:pPr>
    </w:p>
    <w:p w14:paraId="476F48FE"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13500142" w14:textId="77777777" w:rsidR="0081256F" w:rsidRDefault="0081256F" w:rsidP="006D5C73">
      <w:pPr>
        <w:ind w:left="709" w:hanging="1"/>
        <w:jc w:val="both"/>
      </w:pPr>
    </w:p>
    <w:p w14:paraId="7F4CF14D"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45D21D3E" w14:textId="77777777" w:rsidR="0081256F" w:rsidRDefault="0081256F" w:rsidP="006D5C73">
      <w:pPr>
        <w:ind w:left="709" w:hanging="1"/>
        <w:jc w:val="both"/>
      </w:pPr>
      <w:r>
        <w:t xml:space="preserve">The SELLER may propose changes to the </w:t>
      </w:r>
      <w:proofErr w:type="gramStart"/>
      <w:r>
        <w:t>PURCHASER, but</w:t>
      </w:r>
      <w:proofErr w:type="gramEnd"/>
      <w:r>
        <w:t xml:space="preserve"> may not implement them without the prior written consent of the PURCHASER. </w:t>
      </w:r>
    </w:p>
    <w:p w14:paraId="28B8C08C" w14:textId="77777777" w:rsidR="0081256F" w:rsidRPr="0081256F" w:rsidRDefault="0081256F" w:rsidP="006D5C73">
      <w:pPr>
        <w:ind w:left="709" w:hanging="1"/>
        <w:jc w:val="both"/>
      </w:pPr>
      <w:r>
        <w:t>Any changes to this Co</w:t>
      </w:r>
      <w:r w:rsidR="00BD4C1D">
        <w:t>ntract shall be made in writing.</w:t>
      </w:r>
      <w:r>
        <w:t xml:space="preserve"> </w:t>
      </w:r>
      <w:r w:rsidR="00BD4C1D">
        <w:t>T</w:t>
      </w:r>
      <w:r>
        <w:t>he Parties agree that changes in any other form shall be considered void.</w:t>
      </w:r>
    </w:p>
    <w:p w14:paraId="52BF7959" w14:textId="77777777" w:rsidR="00B768CB" w:rsidRDefault="00B768CB">
      <w:pPr>
        <w:ind w:right="1102"/>
        <w:jc w:val="both"/>
        <w:rPr>
          <w:b/>
          <w:sz w:val="28"/>
        </w:rPr>
      </w:pPr>
    </w:p>
    <w:p w14:paraId="169F37E8" w14:textId="77777777" w:rsidR="006F54B8" w:rsidRPr="0031730C" w:rsidRDefault="006F54B8">
      <w:pPr>
        <w:ind w:right="1102"/>
        <w:jc w:val="both"/>
        <w:rPr>
          <w:b/>
          <w:sz w:val="28"/>
        </w:rPr>
      </w:pPr>
    </w:p>
    <w:p w14:paraId="75307A52" w14:textId="77777777" w:rsidR="008F7E85" w:rsidRPr="00FA231C" w:rsidRDefault="00C67B88" w:rsidP="00FA231C">
      <w:pPr>
        <w:pStyle w:val="Naslov1"/>
      </w:pPr>
      <w:bookmarkStart w:id="69" w:name="_Toc409434004"/>
      <w:bookmarkStart w:id="70" w:name="_Toc439841482"/>
      <w:bookmarkStart w:id="71" w:name="_Toc4480382"/>
      <w:bookmarkStart w:id="72" w:name="_Toc120934460"/>
      <w:r w:rsidRPr="00FA231C">
        <w:t>ANTI-CORRUPTION CLAUSE</w:t>
      </w:r>
      <w:bookmarkEnd w:id="69"/>
      <w:bookmarkEnd w:id="70"/>
      <w:bookmarkEnd w:id="71"/>
      <w:r w:rsidRPr="00FA231C">
        <w:t xml:space="preserve"> </w:t>
      </w:r>
      <w:bookmarkEnd w:id="72"/>
    </w:p>
    <w:p w14:paraId="5FD1A116" w14:textId="77777777" w:rsidR="008F7E85" w:rsidRPr="0031730C" w:rsidRDefault="008F7E85">
      <w:pPr>
        <w:ind w:right="1102"/>
        <w:jc w:val="both"/>
      </w:pPr>
    </w:p>
    <w:p w14:paraId="081DA83B" w14:textId="77777777" w:rsidR="008F7E85" w:rsidRPr="0031730C" w:rsidRDefault="008F7E85" w:rsidP="003D13F3">
      <w:pPr>
        <w:pStyle w:val="Tijeloteksta-uvlaka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 xml:space="preserve">that any official, officer or any other employee, </w:t>
      </w:r>
      <w:r w:rsidRPr="0031730C">
        <w:lastRenderedPageBreak/>
        <w:t>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74CB8DBD" w14:textId="77777777" w:rsidR="002431EE" w:rsidRDefault="002431EE">
      <w:pPr>
        <w:ind w:right="1102"/>
      </w:pPr>
    </w:p>
    <w:p w14:paraId="40096F3D" w14:textId="77777777" w:rsidR="00B768CB" w:rsidRPr="00FC594E" w:rsidRDefault="00B768CB">
      <w:pPr>
        <w:ind w:right="1102"/>
      </w:pPr>
    </w:p>
    <w:p w14:paraId="44FD606F" w14:textId="77777777" w:rsidR="00696209" w:rsidRDefault="008F7E85" w:rsidP="00751877">
      <w:pPr>
        <w:pStyle w:val="Naslov1"/>
      </w:pPr>
      <w:bookmarkStart w:id="73" w:name="_Toc439841483"/>
      <w:r w:rsidRPr="00751877">
        <w:t xml:space="preserve"> </w:t>
      </w:r>
      <w:bookmarkStart w:id="74" w:name="_Toc4480383"/>
      <w:r w:rsidR="00696209">
        <w:t>SOCIAL CLAUSE</w:t>
      </w:r>
      <w:bookmarkEnd w:id="74"/>
    </w:p>
    <w:p w14:paraId="47696408" w14:textId="77777777" w:rsidR="00696209" w:rsidRDefault="00696209" w:rsidP="00696209"/>
    <w:p w14:paraId="312F5B5A" w14:textId="75E60E88" w:rsidR="0041562B" w:rsidRPr="0099526B" w:rsidRDefault="00696209" w:rsidP="00696209">
      <w:pPr>
        <w:ind w:left="720"/>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2D1377" w:rsidRPr="002D1377">
        <w:rPr>
          <w:rFonts w:cs="Arial"/>
          <w:szCs w:val="24"/>
        </w:rPr>
        <w:t xml:space="preserve">Contract, the Parties </w:t>
      </w:r>
      <w:r w:rsidRPr="0099526B">
        <w:rPr>
          <w:rFonts w:cs="Arial"/>
          <w:szCs w:val="24"/>
        </w:rPr>
        <w:t>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00D05A60" w14:textId="77777777" w:rsidR="00696209" w:rsidRPr="00696209" w:rsidRDefault="00696209" w:rsidP="00696209">
      <w:pPr>
        <w:ind w:left="720"/>
        <w:rPr>
          <w:rFonts w:cs="Arial"/>
        </w:rPr>
      </w:pPr>
      <w:r w:rsidRPr="0099526B">
        <w:rPr>
          <w:rFonts w:cs="Arial"/>
          <w:szCs w:val="24"/>
        </w:rPr>
        <w:t>Applicable international social and environmental conventions are listed in Attachment X of EU Directive 2014/24/EU and Attachment XIV of EU Directive 2014/25/EU.</w:t>
      </w:r>
    </w:p>
    <w:p w14:paraId="5427BDB6" w14:textId="77777777" w:rsidR="00696209" w:rsidRDefault="00696209" w:rsidP="00696209">
      <w:pPr>
        <w:ind w:left="720"/>
      </w:pPr>
    </w:p>
    <w:p w14:paraId="13A5C8BC" w14:textId="77777777" w:rsidR="000D77CF" w:rsidRDefault="000D77CF" w:rsidP="000D77CF">
      <w:pPr>
        <w:ind w:left="720"/>
      </w:pPr>
    </w:p>
    <w:p w14:paraId="5A129C87" w14:textId="77777777" w:rsidR="000D77CF" w:rsidRPr="008D66CC" w:rsidRDefault="000D77CF" w:rsidP="000D77CF">
      <w:pPr>
        <w:pStyle w:val="Naslov1"/>
        <w:rPr>
          <w:lang w:val="en-US"/>
        </w:rPr>
      </w:pPr>
      <w:bookmarkStart w:id="75" w:name="_Toc350158399"/>
      <w:bookmarkStart w:id="76" w:name="_Toc4480384"/>
      <w:r w:rsidRPr="008D66CC">
        <w:rPr>
          <w:lang w:val="en-US"/>
        </w:rPr>
        <w:t>OTHER PROVISIONS</w:t>
      </w:r>
      <w:bookmarkEnd w:id="75"/>
      <w:bookmarkEnd w:id="76"/>
    </w:p>
    <w:p w14:paraId="170BC4C8" w14:textId="77777777" w:rsidR="000D77CF" w:rsidRPr="008D66CC" w:rsidRDefault="000D77CF" w:rsidP="000D77CF">
      <w:pPr>
        <w:rPr>
          <w:lang w:val="en-US"/>
        </w:rPr>
      </w:pPr>
    </w:p>
    <w:p w14:paraId="3988E90D" w14:textId="77777777" w:rsidR="000D77CF" w:rsidRPr="008D66CC" w:rsidRDefault="000D77CF" w:rsidP="000D77CF">
      <w:pPr>
        <w:ind w:left="709" w:right="142"/>
        <w:jc w:val="both"/>
        <w:rPr>
          <w:lang w:val="en-US"/>
        </w:rPr>
      </w:pPr>
      <w:r w:rsidRPr="000D77CF">
        <w:rPr>
          <w:lang w:val="en-US"/>
        </w:rPr>
        <w:t>N/A</w:t>
      </w:r>
    </w:p>
    <w:p w14:paraId="54615AA2" w14:textId="77777777" w:rsidR="00C03C03" w:rsidRPr="00696209" w:rsidRDefault="00C03C03" w:rsidP="00696209">
      <w:pPr>
        <w:ind w:left="720"/>
      </w:pPr>
    </w:p>
    <w:p w14:paraId="35DEDA8F" w14:textId="77777777" w:rsidR="008F7E85" w:rsidRPr="00751877" w:rsidRDefault="008F7E85" w:rsidP="00751877">
      <w:pPr>
        <w:pStyle w:val="Naslov1"/>
      </w:pPr>
      <w:bookmarkStart w:id="77" w:name="_Toc4480385"/>
      <w:r w:rsidRPr="00751877">
        <w:t>ASSIGNMENT</w:t>
      </w:r>
      <w:bookmarkEnd w:id="73"/>
      <w:bookmarkEnd w:id="77"/>
    </w:p>
    <w:p w14:paraId="41737465" w14:textId="77777777" w:rsidR="008F7E85" w:rsidRPr="0031730C" w:rsidRDefault="008F7E85">
      <w:pPr>
        <w:ind w:right="1102"/>
      </w:pPr>
    </w:p>
    <w:p w14:paraId="0545155F"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46518659" w14:textId="77777777" w:rsidR="008F7E85" w:rsidRDefault="008F7E85">
      <w:pPr>
        <w:ind w:right="1102"/>
        <w:jc w:val="both"/>
      </w:pPr>
    </w:p>
    <w:p w14:paraId="409BDDF2" w14:textId="77777777" w:rsidR="00B768CB" w:rsidRPr="0031730C" w:rsidRDefault="00B768CB">
      <w:pPr>
        <w:ind w:right="1102"/>
        <w:jc w:val="both"/>
      </w:pPr>
    </w:p>
    <w:p w14:paraId="369E700C" w14:textId="77777777" w:rsidR="008F7E85" w:rsidRPr="00751877" w:rsidRDefault="008F7E85" w:rsidP="00751877">
      <w:pPr>
        <w:pStyle w:val="Naslov1"/>
      </w:pPr>
      <w:bookmarkStart w:id="78" w:name="_Toc439841484"/>
      <w:bookmarkStart w:id="79" w:name="_Toc4480386"/>
      <w:r w:rsidRPr="00751877">
        <w:t>ENTIRE AGREEMENT</w:t>
      </w:r>
      <w:bookmarkEnd w:id="78"/>
      <w:bookmarkEnd w:id="79"/>
    </w:p>
    <w:p w14:paraId="773D3BBF" w14:textId="77777777" w:rsidR="008F7E85" w:rsidRPr="0031730C" w:rsidRDefault="008F7E85">
      <w:pPr>
        <w:ind w:right="1102"/>
        <w:jc w:val="both"/>
      </w:pPr>
    </w:p>
    <w:p w14:paraId="032A01DB"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7D95DE96" w14:textId="77777777" w:rsidR="008F7E85" w:rsidRPr="0031730C" w:rsidRDefault="008F7E85" w:rsidP="00347B59">
      <w:pPr>
        <w:ind w:left="709" w:right="425"/>
        <w:jc w:val="both"/>
      </w:pPr>
      <w:r w:rsidRPr="0031730C">
        <w:lastRenderedPageBreak/>
        <w:t>No waiver, alteration or modification of the Contract shall be binding to the Parties unless made in writing and signed by duly authorized representative of the Parties.</w:t>
      </w:r>
    </w:p>
    <w:p w14:paraId="79890AE4" w14:textId="77777777" w:rsidR="008F7E85" w:rsidRDefault="008F7E85" w:rsidP="00DB63A4"/>
    <w:p w14:paraId="1973BB0D" w14:textId="77777777" w:rsidR="00C03C03" w:rsidRPr="0031730C" w:rsidRDefault="00C03C03" w:rsidP="00DB63A4"/>
    <w:p w14:paraId="07DB9CB2" w14:textId="77777777" w:rsidR="008F7E85" w:rsidRPr="00751877" w:rsidRDefault="008F7E85" w:rsidP="00751877">
      <w:pPr>
        <w:pStyle w:val="Naslov1"/>
      </w:pPr>
      <w:bookmarkStart w:id="80" w:name="_Toc439841485"/>
      <w:bookmarkStart w:id="81" w:name="_Toc4480387"/>
      <w:r w:rsidRPr="00751877">
        <w:t>LANGUAGE</w:t>
      </w:r>
      <w:bookmarkEnd w:id="80"/>
      <w:bookmarkEnd w:id="81"/>
    </w:p>
    <w:p w14:paraId="0F170A45" w14:textId="77777777" w:rsidR="008F7E85" w:rsidRPr="0031730C" w:rsidRDefault="008F7E85" w:rsidP="00347B59">
      <w:pPr>
        <w:ind w:right="1102" w:firstLine="709"/>
        <w:jc w:val="both"/>
      </w:pPr>
      <w:r w:rsidRPr="0031730C">
        <w:t xml:space="preserve"> </w:t>
      </w:r>
    </w:p>
    <w:p w14:paraId="01F1B5FD"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30DF51E0" w14:textId="77777777" w:rsidR="008F7E85" w:rsidRPr="0031730C" w:rsidRDefault="008F7E85" w:rsidP="00FB3C92">
      <w:pPr>
        <w:ind w:left="709" w:right="1102" w:hanging="709"/>
        <w:jc w:val="both"/>
      </w:pPr>
    </w:p>
    <w:p w14:paraId="0254C33E" w14:textId="77777777" w:rsidR="008F7E85" w:rsidRPr="0031730C" w:rsidRDefault="008F7E85" w:rsidP="008E466F">
      <w:pPr>
        <w:ind w:left="709" w:right="425"/>
        <w:jc w:val="both"/>
      </w:pPr>
      <w:r w:rsidRPr="0031730C">
        <w:t>All notices, communications or approvals contemplated hereunder shall be in English.</w:t>
      </w:r>
    </w:p>
    <w:p w14:paraId="08D2C2DF" w14:textId="77777777" w:rsidR="008F7E85" w:rsidRPr="0031730C" w:rsidRDefault="008F7E85" w:rsidP="00FB3C92">
      <w:pPr>
        <w:ind w:left="709" w:right="1102" w:hanging="709"/>
        <w:jc w:val="both"/>
      </w:pPr>
    </w:p>
    <w:p w14:paraId="188A91F9" w14:textId="77777777" w:rsidR="008F7E85"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170EC754" w14:textId="77777777" w:rsidR="004C257D" w:rsidRDefault="004C257D" w:rsidP="00347B59">
      <w:pPr>
        <w:ind w:left="709" w:right="425"/>
        <w:jc w:val="both"/>
      </w:pPr>
    </w:p>
    <w:p w14:paraId="2D01AFDB" w14:textId="77777777" w:rsidR="004C257D" w:rsidRPr="0031730C" w:rsidRDefault="004C257D" w:rsidP="00347B59">
      <w:pPr>
        <w:ind w:left="709" w:right="425"/>
        <w:jc w:val="both"/>
      </w:pPr>
    </w:p>
    <w:p w14:paraId="34C42795" w14:textId="77777777" w:rsidR="008F7E85" w:rsidRPr="00751877" w:rsidRDefault="008F7E85" w:rsidP="00751877">
      <w:pPr>
        <w:pStyle w:val="Naslov1"/>
      </w:pPr>
      <w:bookmarkStart w:id="82" w:name="_Toc439841486"/>
      <w:bookmarkStart w:id="83" w:name="_Toc4480388"/>
      <w:r w:rsidRPr="00751877">
        <w:t>EFFECTIVE DATE OF CONTRACT</w:t>
      </w:r>
      <w:bookmarkEnd w:id="82"/>
      <w:bookmarkEnd w:id="83"/>
    </w:p>
    <w:p w14:paraId="642F581B" w14:textId="77777777" w:rsidR="008F7E85" w:rsidRPr="0031730C" w:rsidRDefault="008F7E85">
      <w:pPr>
        <w:ind w:right="1102"/>
      </w:pPr>
    </w:p>
    <w:p w14:paraId="0753E542" w14:textId="77777777"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84" w:name="_Toc120934465"/>
    </w:p>
    <w:p w14:paraId="388EBDE3" w14:textId="77777777" w:rsidR="006F54B8" w:rsidRDefault="006F54B8" w:rsidP="006F54B8">
      <w:pPr>
        <w:widowControl/>
        <w:sectPr w:rsidR="006F54B8" w:rsidSect="008929AB">
          <w:footerReference w:type="default" r:id="rId12"/>
          <w:endnotePr>
            <w:numFmt w:val="decimal"/>
          </w:endnotePr>
          <w:pgSz w:w="11906" w:h="16838"/>
          <w:pgMar w:top="1417" w:right="1416" w:bottom="1135" w:left="1417" w:header="1440" w:footer="1440" w:gutter="0"/>
          <w:cols w:space="708"/>
          <w:noEndnote/>
          <w:titlePg/>
          <w:docGrid w:linePitch="326"/>
        </w:sectPr>
      </w:pPr>
    </w:p>
    <w:p w14:paraId="57178E0C" w14:textId="77777777" w:rsidR="008F7E85" w:rsidRPr="00751877" w:rsidRDefault="008F7E85" w:rsidP="00C03C03">
      <w:pPr>
        <w:pStyle w:val="Naslov1"/>
        <w:tabs>
          <w:tab w:val="clear" w:pos="737"/>
          <w:tab w:val="num" w:pos="426"/>
        </w:tabs>
      </w:pPr>
      <w:bookmarkStart w:id="85" w:name="_Toc439841487"/>
      <w:bookmarkStart w:id="86" w:name="_Toc4480389"/>
      <w:r w:rsidRPr="00751877">
        <w:lastRenderedPageBreak/>
        <w:t>NOTICES</w:t>
      </w:r>
      <w:bookmarkEnd w:id="84"/>
      <w:bookmarkEnd w:id="85"/>
      <w:bookmarkEnd w:id="86"/>
    </w:p>
    <w:p w14:paraId="3DB1415E" w14:textId="77777777" w:rsidR="008F7E85" w:rsidRPr="0031730C" w:rsidRDefault="008F7E85">
      <w:pPr>
        <w:ind w:right="1102"/>
        <w:rPr>
          <w:sz w:val="12"/>
          <w:szCs w:val="12"/>
        </w:rPr>
      </w:pPr>
    </w:p>
    <w:p w14:paraId="54259946"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4176025F" w14:textId="77777777" w:rsidR="0093271D" w:rsidRPr="0031730C" w:rsidRDefault="0093271D" w:rsidP="002A568B">
      <w:pPr>
        <w:ind w:right="1102"/>
        <w:jc w:val="both"/>
        <w:rPr>
          <w:b/>
        </w:rPr>
      </w:pPr>
    </w:p>
    <w:p w14:paraId="6745DE96" w14:textId="77777777" w:rsidR="008F7E85" w:rsidRDefault="008F7E85" w:rsidP="00F81B90">
      <w:pPr>
        <w:ind w:left="426" w:right="1102" w:firstLine="294"/>
        <w:jc w:val="both"/>
        <w:rPr>
          <w:b/>
          <w:lang w:val="sv-SE"/>
        </w:rPr>
      </w:pPr>
      <w:r w:rsidRPr="00102973">
        <w:rPr>
          <w:b/>
          <w:lang w:val="sv-SE"/>
        </w:rPr>
        <w:t>PURCHASER:</w:t>
      </w:r>
    </w:p>
    <w:p w14:paraId="7E7905CB" w14:textId="77777777" w:rsidR="00807957" w:rsidRPr="00102973" w:rsidRDefault="00807957">
      <w:pPr>
        <w:ind w:left="426" w:right="1102"/>
        <w:jc w:val="both"/>
        <w:rPr>
          <w:b/>
          <w:lang w:val="sv-SE"/>
        </w:rPr>
      </w:pPr>
    </w:p>
    <w:p w14:paraId="03E02CC5" w14:textId="77777777" w:rsidR="008F7E85" w:rsidRPr="00102973" w:rsidRDefault="008F7E85" w:rsidP="00347B59">
      <w:pPr>
        <w:ind w:right="1102" w:firstLine="426"/>
        <w:jc w:val="both"/>
        <w:rPr>
          <w:lang w:val="sv-SE"/>
        </w:rPr>
      </w:pPr>
      <w:r w:rsidRPr="00102973">
        <w:rPr>
          <w:lang w:val="sv-SE"/>
        </w:rPr>
        <w:t>Nuklearna Elektrarna Krško</w:t>
      </w:r>
    </w:p>
    <w:p w14:paraId="4A2223F5" w14:textId="77777777" w:rsidR="008F7E85" w:rsidRPr="00102973" w:rsidRDefault="008F7E85" w:rsidP="00347B59">
      <w:pPr>
        <w:ind w:right="1102" w:firstLine="426"/>
        <w:jc w:val="both"/>
        <w:rPr>
          <w:lang w:val="sv-SE"/>
        </w:rPr>
      </w:pPr>
      <w:r w:rsidRPr="00102973">
        <w:rPr>
          <w:lang w:val="sv-SE"/>
        </w:rPr>
        <w:t>Vrbina 12</w:t>
      </w:r>
    </w:p>
    <w:p w14:paraId="1ACA5628"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5F580270" w14:textId="77777777" w:rsidR="008F7E85" w:rsidRDefault="008F7E85" w:rsidP="00347B59">
      <w:pPr>
        <w:ind w:right="1102" w:firstLine="426"/>
        <w:jc w:val="both"/>
      </w:pPr>
      <w:r w:rsidRPr="0031730C">
        <w:t>Slovenia</w:t>
      </w:r>
    </w:p>
    <w:p w14:paraId="4E626E95" w14:textId="77777777" w:rsidR="00D54584" w:rsidRPr="0031730C" w:rsidRDefault="00D54584" w:rsidP="00347B59">
      <w:pPr>
        <w:ind w:right="1102" w:firstLine="426"/>
        <w:jc w:val="both"/>
      </w:pPr>
    </w:p>
    <w:p w14:paraId="3139398C" w14:textId="77777777" w:rsidR="00F81B90" w:rsidRDefault="00F81B90" w:rsidP="00BC0E7C">
      <w:pPr>
        <w:ind w:left="2149" w:right="1102" w:hanging="1723"/>
        <w:jc w:val="both"/>
      </w:pPr>
      <w:r>
        <w:t>Attention:</w:t>
      </w:r>
    </w:p>
    <w:p w14:paraId="7B618D84" w14:textId="77777777" w:rsidR="00F81B90" w:rsidRDefault="00F81B90" w:rsidP="00F81B90">
      <w:pPr>
        <w:ind w:right="1102" w:firstLine="426"/>
        <w:jc w:val="both"/>
      </w:pPr>
      <w:r>
        <w:t>For technical issues:</w:t>
      </w:r>
    </w:p>
    <w:p w14:paraId="62870A0F" w14:textId="77777777" w:rsidR="0092538B" w:rsidRDefault="00A01FE4" w:rsidP="0092538B">
      <w:pPr>
        <w:ind w:left="2149" w:right="1102"/>
        <w:jc w:val="both"/>
      </w:pPr>
      <w:r>
        <w:t>Mr.</w:t>
      </w:r>
      <w:r w:rsidR="0092538B">
        <w:t xml:space="preserve"> Bruno Bogatin</w:t>
      </w:r>
    </w:p>
    <w:p w14:paraId="61B2AB38" w14:textId="77777777" w:rsidR="0092538B" w:rsidRDefault="0092538B" w:rsidP="0092538B">
      <w:pPr>
        <w:ind w:left="2149" w:right="1102"/>
        <w:jc w:val="both"/>
        <w:rPr>
          <w:lang w:val="en-US"/>
        </w:rPr>
      </w:pPr>
      <w:r>
        <w:t>p</w:t>
      </w:r>
      <w:proofErr w:type="spellStart"/>
      <w:r w:rsidR="008F7E85" w:rsidRPr="006537D8">
        <w:rPr>
          <w:lang w:val="en-US"/>
        </w:rPr>
        <w:t>h</w:t>
      </w:r>
      <w:r w:rsidR="001F4467" w:rsidRPr="006537D8">
        <w:rPr>
          <w:lang w:val="en-US"/>
        </w:rPr>
        <w:t>one</w:t>
      </w:r>
      <w:proofErr w:type="spellEnd"/>
      <w:r w:rsidR="001F4467" w:rsidRPr="006537D8">
        <w:rPr>
          <w:lang w:val="en-US"/>
        </w:rPr>
        <w:t xml:space="preserve">: </w:t>
      </w:r>
      <w:r w:rsidR="00DF6C20" w:rsidRPr="006537D8">
        <w:rPr>
          <w:lang w:val="en-US"/>
        </w:rPr>
        <w:t>00386/7/4802-</w:t>
      </w:r>
      <w:r>
        <w:rPr>
          <w:lang w:val="en-US"/>
        </w:rPr>
        <w:t>292</w:t>
      </w:r>
    </w:p>
    <w:p w14:paraId="56F5CF38" w14:textId="4CE35256" w:rsidR="0092538B" w:rsidRDefault="008F7E85" w:rsidP="0092538B">
      <w:pPr>
        <w:ind w:left="2149" w:right="1102"/>
        <w:jc w:val="both"/>
        <w:rPr>
          <w:lang w:val="en-US"/>
        </w:rPr>
      </w:pPr>
      <w:r w:rsidRPr="006537D8">
        <w:rPr>
          <w:lang w:val="en-US"/>
        </w:rPr>
        <w:t xml:space="preserve">e-mail: </w:t>
      </w:r>
      <w:hyperlink r:id="rId13" w:history="1">
        <w:r w:rsidR="0092538B" w:rsidRPr="00092A89">
          <w:rPr>
            <w:rStyle w:val="Hiperveza"/>
            <w:lang w:val="en-US"/>
          </w:rPr>
          <w:t>bruno.bogatin@nek.si</w:t>
        </w:r>
      </w:hyperlink>
    </w:p>
    <w:p w14:paraId="7D689E4E" w14:textId="338D8360" w:rsidR="009645CE" w:rsidRDefault="00B66192" w:rsidP="0092538B">
      <w:pPr>
        <w:ind w:left="2149" w:right="1102"/>
        <w:jc w:val="both"/>
        <w:rPr>
          <w:lang w:val="en-US"/>
        </w:rPr>
      </w:pPr>
      <w:r w:rsidRPr="006537D8">
        <w:rPr>
          <w:lang w:val="en-US"/>
        </w:rPr>
        <w:t xml:space="preserve">  </w:t>
      </w:r>
    </w:p>
    <w:p w14:paraId="6F8F3B69" w14:textId="77777777" w:rsidR="0092538B" w:rsidRPr="006537D8" w:rsidRDefault="0092538B" w:rsidP="0092538B">
      <w:pPr>
        <w:ind w:right="1102"/>
        <w:jc w:val="both"/>
        <w:rPr>
          <w:lang w:val="en-US"/>
        </w:rPr>
      </w:pPr>
    </w:p>
    <w:p w14:paraId="318E108C" w14:textId="77777777" w:rsidR="009645CE" w:rsidRPr="006537D8" w:rsidRDefault="009645CE" w:rsidP="00BC0E7C">
      <w:pPr>
        <w:tabs>
          <w:tab w:val="left" w:pos="4395"/>
        </w:tabs>
        <w:ind w:right="1102"/>
        <w:jc w:val="both"/>
        <w:rPr>
          <w:lang w:val="en-US"/>
        </w:rPr>
      </w:pPr>
    </w:p>
    <w:p w14:paraId="321D883A" w14:textId="77777777" w:rsidR="00347B59" w:rsidRPr="006537D8" w:rsidRDefault="009645CE" w:rsidP="00F81B90">
      <w:pPr>
        <w:ind w:right="1102" w:firstLine="426"/>
        <w:jc w:val="both"/>
        <w:rPr>
          <w:lang w:val="en-US"/>
        </w:rPr>
      </w:pPr>
      <w:r>
        <w:t>F</w:t>
      </w:r>
      <w:r w:rsidRPr="0031730C">
        <w:t>or commercial issues</w:t>
      </w:r>
      <w:r>
        <w:t>:</w:t>
      </w:r>
    </w:p>
    <w:p w14:paraId="5DB0C5AB" w14:textId="77777777" w:rsidR="00420716" w:rsidRDefault="00420716" w:rsidP="00420716">
      <w:pPr>
        <w:ind w:left="1385" w:right="1102" w:firstLine="720"/>
        <w:jc w:val="both"/>
      </w:pPr>
      <w:r>
        <w:t xml:space="preserve">Mr. Miroslav Bešlija </w:t>
      </w:r>
    </w:p>
    <w:p w14:paraId="619C0830" w14:textId="77777777" w:rsidR="00420716" w:rsidRDefault="00420716" w:rsidP="00420716">
      <w:pPr>
        <w:ind w:left="1385" w:right="1102" w:firstLine="720"/>
        <w:jc w:val="both"/>
      </w:pPr>
      <w:r>
        <w:t>Phone: 00386/7/4802-309</w:t>
      </w:r>
    </w:p>
    <w:p w14:paraId="58EC199D" w14:textId="0642F8A8" w:rsidR="009645CE" w:rsidRDefault="00420716" w:rsidP="00420716">
      <w:pPr>
        <w:ind w:left="1385" w:right="1102" w:firstLine="720"/>
        <w:jc w:val="both"/>
      </w:pPr>
      <w:r>
        <w:t xml:space="preserve">e-mail: </w:t>
      </w:r>
      <w:hyperlink r:id="rId14" w:history="1">
        <w:r w:rsidRPr="00092A89">
          <w:rPr>
            <w:rStyle w:val="Hiperveza"/>
          </w:rPr>
          <w:t>miroslav.beslija@nek.si</w:t>
        </w:r>
      </w:hyperlink>
    </w:p>
    <w:p w14:paraId="3D840AE7" w14:textId="77777777" w:rsidR="00420716" w:rsidRPr="006537D8" w:rsidRDefault="00420716" w:rsidP="00420716">
      <w:pPr>
        <w:ind w:left="1385" w:right="1102" w:firstLine="720"/>
        <w:jc w:val="both"/>
        <w:rPr>
          <w:lang w:val="en-US"/>
        </w:rPr>
      </w:pPr>
    </w:p>
    <w:p w14:paraId="749F9245" w14:textId="77777777" w:rsidR="001F4467" w:rsidRPr="006537D8" w:rsidRDefault="001F4467" w:rsidP="00B728E3">
      <w:pPr>
        <w:ind w:right="1102"/>
        <w:jc w:val="both"/>
        <w:rPr>
          <w:lang w:val="en-US"/>
        </w:rPr>
      </w:pPr>
    </w:p>
    <w:p w14:paraId="28BB5309" w14:textId="77777777" w:rsidR="008F7E85" w:rsidRPr="00801548" w:rsidRDefault="008F7E85" w:rsidP="00F81B90">
      <w:pPr>
        <w:ind w:left="426" w:right="1102" w:firstLine="294"/>
        <w:jc w:val="both"/>
        <w:rPr>
          <w:b/>
          <w:lang w:val="en-US"/>
        </w:rPr>
      </w:pPr>
      <w:r w:rsidRPr="00801548">
        <w:rPr>
          <w:b/>
          <w:lang w:val="en-US"/>
        </w:rPr>
        <w:t xml:space="preserve">SELLER: </w:t>
      </w:r>
    </w:p>
    <w:p w14:paraId="356D3E63" w14:textId="77777777" w:rsidR="00C267F3" w:rsidRPr="00801548" w:rsidRDefault="00C267F3">
      <w:pPr>
        <w:ind w:left="426" w:right="1102"/>
        <w:jc w:val="both"/>
        <w:rPr>
          <w:lang w:val="en-US"/>
        </w:rPr>
      </w:pPr>
    </w:p>
    <w:p w14:paraId="3AFF25B2" w14:textId="77777777" w:rsidR="00BC0E7C" w:rsidRPr="00801548" w:rsidRDefault="00BC0E7C">
      <w:pPr>
        <w:ind w:left="426" w:right="1102"/>
        <w:jc w:val="both"/>
        <w:rPr>
          <w:lang w:val="en-US"/>
        </w:rPr>
      </w:pPr>
    </w:p>
    <w:p w14:paraId="6955ED50" w14:textId="77777777" w:rsidR="00D00DCD" w:rsidRPr="00801548" w:rsidRDefault="00D00DCD">
      <w:pPr>
        <w:ind w:left="426" w:right="1102"/>
        <w:jc w:val="both"/>
        <w:rPr>
          <w:lang w:val="en-US"/>
        </w:rPr>
      </w:pPr>
    </w:p>
    <w:p w14:paraId="74B4E8ED" w14:textId="77777777" w:rsidR="003B40BD" w:rsidRPr="002A568B" w:rsidRDefault="003B40BD" w:rsidP="003B40BD">
      <w:pPr>
        <w:ind w:right="1102"/>
        <w:jc w:val="both"/>
        <w:rPr>
          <w:lang w:val="en-US"/>
        </w:rPr>
      </w:pPr>
    </w:p>
    <w:p w14:paraId="0E902C31" w14:textId="1C86A6AC" w:rsidR="002A568B" w:rsidRPr="007C767D" w:rsidRDefault="006231C2" w:rsidP="003B40BD">
      <w:pPr>
        <w:ind w:right="1102"/>
        <w:jc w:val="both"/>
        <w:rPr>
          <w:u w:val="single"/>
          <w:lang w:val="en-US"/>
        </w:rPr>
      </w:pPr>
      <w:r w:rsidRPr="002A568B">
        <w:rPr>
          <w:lang w:val="en-US"/>
        </w:rPr>
        <w:br w:type="page"/>
      </w:r>
    </w:p>
    <w:p w14:paraId="4BFC03D4" w14:textId="77777777" w:rsidR="008F7E85" w:rsidRPr="0031730C" w:rsidRDefault="008F7E85" w:rsidP="00F81B90">
      <w:pPr>
        <w:pStyle w:val="Naslov1"/>
      </w:pPr>
      <w:bookmarkStart w:id="87" w:name="_Toc120934466"/>
      <w:bookmarkStart w:id="88" w:name="_Toc439841488"/>
      <w:bookmarkStart w:id="89" w:name="_Toc4480390"/>
      <w:r w:rsidRPr="0031730C">
        <w:lastRenderedPageBreak/>
        <w:t>ATTACHMENTS</w:t>
      </w:r>
      <w:bookmarkEnd w:id="87"/>
      <w:bookmarkEnd w:id="88"/>
      <w:bookmarkEnd w:id="89"/>
    </w:p>
    <w:p w14:paraId="1E2BC66B" w14:textId="77777777" w:rsidR="008F7E85" w:rsidRPr="0031730C" w:rsidRDefault="008F7E85">
      <w:pPr>
        <w:ind w:right="1102"/>
      </w:pPr>
    </w:p>
    <w:p w14:paraId="1067A7A7"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73976EA8" w14:textId="77777777" w:rsidR="008F7E85" w:rsidRPr="0031730C" w:rsidRDefault="008F7E85" w:rsidP="008D4A98">
      <w:pPr>
        <w:ind w:left="709" w:right="1102"/>
      </w:pPr>
    </w:p>
    <w:p w14:paraId="137D1DB1"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8A7E4B">
        <w:t>Warranty</w:t>
      </w:r>
      <w:r w:rsidR="008A7E4B" w:rsidRPr="0031730C">
        <w:t xml:space="preserve"> </w:t>
      </w:r>
      <w:r w:rsidR="003542CD">
        <w:t xml:space="preserve">Bond/ </w:t>
      </w:r>
      <w:r w:rsidR="008F7E85" w:rsidRPr="0031730C">
        <w:t xml:space="preserve">Guarantee </w:t>
      </w:r>
      <w:r w:rsidR="009D6F64">
        <w:t xml:space="preserve">or </w:t>
      </w:r>
      <w:r w:rsidR="009D6F64" w:rsidRPr="009D6F64">
        <w:t>Irrevocable Letter of Credit Issued by SELLER’s Bank</w:t>
      </w:r>
    </w:p>
    <w:p w14:paraId="41E8D01D" w14:textId="77777777" w:rsidR="00497D46" w:rsidRDefault="00497D46" w:rsidP="00217F1B">
      <w:pPr>
        <w:ind w:right="425"/>
      </w:pPr>
    </w:p>
    <w:p w14:paraId="4FD106A8" w14:textId="77777777" w:rsidR="007D116C" w:rsidRDefault="007D116C" w:rsidP="00217F1B">
      <w:pPr>
        <w:ind w:right="425"/>
      </w:pPr>
    </w:p>
    <w:p w14:paraId="15EF23D9" w14:textId="77777777" w:rsidR="007D116C" w:rsidRDefault="007D116C" w:rsidP="00347B59">
      <w:pPr>
        <w:ind w:left="2977" w:right="425" w:hanging="2365"/>
      </w:pPr>
    </w:p>
    <w:p w14:paraId="13A0592D" w14:textId="77777777" w:rsidR="000E2CFE" w:rsidRPr="0031730C" w:rsidRDefault="000E2CFE">
      <w:pPr>
        <w:ind w:right="1102"/>
        <w:jc w:val="both"/>
      </w:pPr>
    </w:p>
    <w:p w14:paraId="0989CD0C"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068BF398" w14:textId="77777777" w:rsidR="002431EE" w:rsidRPr="00C267F3" w:rsidRDefault="002431EE" w:rsidP="00C267F3">
      <w:pPr>
        <w:ind w:left="567" w:right="425" w:firstLine="45"/>
      </w:pPr>
    </w:p>
    <w:p w14:paraId="420CC478"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7ED9F68C" w14:textId="77777777" w:rsidR="00914699" w:rsidRPr="00102973" w:rsidRDefault="00914699" w:rsidP="00840E8E">
      <w:pPr>
        <w:tabs>
          <w:tab w:val="left" w:pos="5245"/>
        </w:tabs>
        <w:ind w:right="1102" w:firstLine="567"/>
        <w:jc w:val="both"/>
        <w:rPr>
          <w:spacing w:val="-3"/>
          <w:lang w:val="sv-SE"/>
        </w:rPr>
      </w:pPr>
    </w:p>
    <w:p w14:paraId="0AD45997"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0F7DABBB"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6331EF69" w14:textId="77777777" w:rsidR="008F7E85" w:rsidRDefault="008F7E85">
      <w:pPr>
        <w:ind w:right="1102"/>
        <w:rPr>
          <w:lang w:val="sv-SE"/>
        </w:rPr>
      </w:pPr>
    </w:p>
    <w:p w14:paraId="0DBA7E1E" w14:textId="77777777" w:rsidR="002A568B" w:rsidRDefault="002A568B">
      <w:pPr>
        <w:ind w:right="1102"/>
        <w:rPr>
          <w:lang w:val="sv-SE"/>
        </w:rPr>
      </w:pPr>
    </w:p>
    <w:p w14:paraId="4684F8C0" w14:textId="77777777" w:rsidR="002A568B" w:rsidRDefault="002A568B">
      <w:pPr>
        <w:ind w:right="1102"/>
        <w:rPr>
          <w:lang w:val="sv-SE"/>
        </w:rPr>
      </w:pPr>
    </w:p>
    <w:p w14:paraId="7647ABE6" w14:textId="77777777" w:rsidR="002A568B" w:rsidRPr="00102973" w:rsidRDefault="002A568B">
      <w:pPr>
        <w:ind w:right="1102"/>
        <w:rPr>
          <w:lang w:val="sv-SE"/>
        </w:rPr>
      </w:pPr>
    </w:p>
    <w:p w14:paraId="369A81B4" w14:textId="4CF4A354"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94E46">
        <w:rPr>
          <w:spacing w:val="-3"/>
          <w:lang w:val="sv-SE"/>
        </w:rPr>
        <w:t>Gorazd Pfeifer</w:t>
      </w:r>
    </w:p>
    <w:p w14:paraId="606EA6A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0FFBA9AA" w14:textId="77777777" w:rsidR="008F7E85" w:rsidRPr="00B768CB" w:rsidRDefault="002A568B" w:rsidP="002A568B">
      <w:pPr>
        <w:ind w:right="1102" w:firstLine="720"/>
        <w:rPr>
          <w:lang w:val="sv-SE"/>
        </w:rPr>
      </w:pPr>
      <w:r w:rsidRPr="00840E8E">
        <w:rPr>
          <w:spacing w:val="-3"/>
          <w:lang w:val="sv-SE"/>
        </w:rPr>
        <w:tab/>
      </w:r>
    </w:p>
    <w:p w14:paraId="44A88831" w14:textId="77777777" w:rsidR="008F7E85" w:rsidRDefault="008F7E85">
      <w:pPr>
        <w:ind w:right="1102"/>
      </w:pPr>
    </w:p>
    <w:p w14:paraId="107DAACD" w14:textId="77777777" w:rsidR="002A568B" w:rsidRDefault="002A568B">
      <w:pPr>
        <w:ind w:right="1102"/>
      </w:pPr>
    </w:p>
    <w:p w14:paraId="400E3CA2" w14:textId="77777777" w:rsidR="004D73E4" w:rsidRPr="0031730C" w:rsidRDefault="004D73E4">
      <w:pPr>
        <w:ind w:right="1102"/>
      </w:pPr>
    </w:p>
    <w:p w14:paraId="7D38FB99" w14:textId="6DDB90DE"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9C2561">
        <w:rPr>
          <w:spacing w:val="-3"/>
          <w:lang w:val="sv-SE"/>
        </w:rPr>
        <w:t>Saša Medaković</w:t>
      </w:r>
    </w:p>
    <w:p w14:paraId="0E191A3D"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4106129" w14:textId="77777777" w:rsidR="003322EA" w:rsidRDefault="003322EA">
      <w:pPr>
        <w:ind w:right="1102"/>
      </w:pPr>
    </w:p>
    <w:p w14:paraId="336C5B48" w14:textId="77777777" w:rsidR="008F7E85" w:rsidRPr="0031730C" w:rsidRDefault="008F7E85">
      <w:pPr>
        <w:ind w:right="1102"/>
      </w:pPr>
    </w:p>
    <w:p w14:paraId="5EF69685" w14:textId="77777777" w:rsidR="007D116C" w:rsidRDefault="007D116C" w:rsidP="002E7CD6">
      <w:pPr>
        <w:pStyle w:val="Naslov2"/>
        <w:numPr>
          <w:ilvl w:val="0"/>
          <w:numId w:val="0"/>
        </w:numPr>
        <w:ind w:right="1102"/>
        <w:jc w:val="center"/>
      </w:pPr>
    </w:p>
    <w:p w14:paraId="34F96374" w14:textId="77777777" w:rsidR="007D116C" w:rsidRDefault="007D116C" w:rsidP="002E7CD6">
      <w:pPr>
        <w:pStyle w:val="Naslov2"/>
        <w:numPr>
          <w:ilvl w:val="0"/>
          <w:numId w:val="0"/>
        </w:numPr>
        <w:ind w:right="1102"/>
        <w:jc w:val="center"/>
      </w:pPr>
    </w:p>
    <w:p w14:paraId="5E692BA3" w14:textId="77777777" w:rsidR="007D116C" w:rsidRDefault="007D116C" w:rsidP="002E7CD6">
      <w:pPr>
        <w:pStyle w:val="Naslov2"/>
        <w:numPr>
          <w:ilvl w:val="0"/>
          <w:numId w:val="0"/>
        </w:numPr>
        <w:ind w:right="1102"/>
        <w:jc w:val="center"/>
      </w:pPr>
    </w:p>
    <w:p w14:paraId="03BBE589" w14:textId="77777777" w:rsidR="007D116C" w:rsidRDefault="007D116C" w:rsidP="002E7CD6">
      <w:pPr>
        <w:pStyle w:val="Naslov2"/>
        <w:numPr>
          <w:ilvl w:val="0"/>
          <w:numId w:val="0"/>
        </w:numPr>
        <w:ind w:right="1102"/>
        <w:jc w:val="center"/>
      </w:pPr>
    </w:p>
    <w:p w14:paraId="5A6159A9" w14:textId="77777777" w:rsidR="008F7E85" w:rsidRPr="0031730C" w:rsidRDefault="008F7E85" w:rsidP="002E7CD6">
      <w:pPr>
        <w:pStyle w:val="Naslov2"/>
        <w:numPr>
          <w:ilvl w:val="0"/>
          <w:numId w:val="0"/>
        </w:numPr>
        <w:ind w:right="1102"/>
        <w:jc w:val="center"/>
      </w:pPr>
      <w:r w:rsidRPr="0031730C">
        <w:br w:type="page"/>
      </w:r>
    </w:p>
    <w:p w14:paraId="63B99EA1" w14:textId="77777777" w:rsidR="008F7E85" w:rsidRPr="0031730C" w:rsidRDefault="008F7E85">
      <w:pPr>
        <w:pStyle w:val="Naslov2"/>
        <w:numPr>
          <w:ilvl w:val="0"/>
          <w:numId w:val="0"/>
        </w:numPr>
        <w:ind w:right="1102"/>
        <w:jc w:val="center"/>
      </w:pPr>
      <w:r w:rsidRPr="0031730C">
        <w:lastRenderedPageBreak/>
        <w:t>ATTACHMENT</w:t>
      </w:r>
      <w:r w:rsidR="003732E0">
        <w:t xml:space="preserve"> </w:t>
      </w:r>
      <w:r w:rsidR="00C267F3">
        <w:t>A</w:t>
      </w:r>
      <w:r w:rsidRPr="0031730C">
        <w:t xml:space="preserve"> </w:t>
      </w:r>
    </w:p>
    <w:p w14:paraId="63077874" w14:textId="77777777" w:rsidR="008F7E85" w:rsidRPr="0031730C" w:rsidRDefault="008F7E85">
      <w:pPr>
        <w:ind w:right="1102"/>
        <w:jc w:val="both"/>
      </w:pPr>
    </w:p>
    <w:p w14:paraId="30A4DE8C" w14:textId="77777777" w:rsidR="008F7E85" w:rsidRPr="0031730C" w:rsidRDefault="008F7E85">
      <w:pPr>
        <w:ind w:right="1102"/>
        <w:jc w:val="both"/>
        <w:rPr>
          <w:b/>
        </w:rPr>
      </w:pPr>
    </w:p>
    <w:p w14:paraId="3FFA639F" w14:textId="77777777" w:rsidR="00487AF8" w:rsidRPr="00E43A96" w:rsidRDefault="00487AF8" w:rsidP="00487AF8">
      <w:pPr>
        <w:rPr>
          <w:sz w:val="18"/>
          <w:szCs w:val="18"/>
        </w:rPr>
      </w:pPr>
      <w:r>
        <w:rPr>
          <w:sz w:val="18"/>
          <w:szCs w:val="18"/>
        </w:rPr>
        <w:t>Date</w:t>
      </w:r>
      <w:bookmarkStart w:id="90" w:name="delovnast"/>
      <w:bookmarkEnd w:id="90"/>
    </w:p>
    <w:p w14:paraId="03CC9E89" w14:textId="77777777" w:rsidR="00487AF8" w:rsidRPr="00615E95" w:rsidRDefault="00487AF8" w:rsidP="00487AF8"/>
    <w:p w14:paraId="5BEAA417" w14:textId="77777777" w:rsidR="00487AF8" w:rsidRPr="00615E95" w:rsidRDefault="00487AF8" w:rsidP="00487AF8">
      <w:r>
        <w:t>Name and address of the Beneficiary</w:t>
      </w:r>
    </w:p>
    <w:p w14:paraId="53A5FAA5" w14:textId="77777777" w:rsidR="00487AF8" w:rsidRPr="00615E95" w:rsidRDefault="00487AF8" w:rsidP="00487AF8">
      <w:bookmarkStart w:id="91" w:name="naslov1"/>
      <w:bookmarkEnd w:id="91"/>
    </w:p>
    <w:p w14:paraId="218D6230" w14:textId="77777777" w:rsidR="00487AF8" w:rsidRDefault="00487AF8" w:rsidP="00487AF8">
      <w:bookmarkStart w:id="92" w:name="naslov2"/>
      <w:bookmarkStart w:id="93" w:name="drzava"/>
      <w:bookmarkEnd w:id="92"/>
      <w:bookmarkEnd w:id="93"/>
    </w:p>
    <w:p w14:paraId="47FC8189" w14:textId="77777777" w:rsidR="00487AF8" w:rsidRDefault="00487AF8" w:rsidP="00487AF8">
      <w:bookmarkStart w:id="94" w:name="nlb"/>
      <w:bookmarkEnd w:id="94"/>
    </w:p>
    <w:p w14:paraId="3D024427"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3542CD">
        <w:rPr>
          <w:lang w:val="en-US"/>
        </w:rPr>
        <w:t xml:space="preserve">Bond/ </w:t>
      </w:r>
      <w:r>
        <w:rPr>
          <w:lang w:val="en-US"/>
        </w:rPr>
        <w:t>Guarantee</w:t>
      </w:r>
    </w:p>
    <w:p w14:paraId="1AFD6EC7" w14:textId="77777777" w:rsidR="00487AF8" w:rsidRPr="009F6B59" w:rsidRDefault="00487AF8" w:rsidP="00487AF8">
      <w:pPr>
        <w:rPr>
          <w:b/>
          <w:lang w:val="en-US"/>
        </w:rPr>
      </w:pPr>
    </w:p>
    <w:p w14:paraId="078F7D45"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6C583A7" w14:textId="77777777" w:rsidR="00487AF8" w:rsidRPr="009F6B59" w:rsidRDefault="00487AF8" w:rsidP="00487AF8">
      <w:pPr>
        <w:rPr>
          <w:b/>
          <w:lang w:val="en-US"/>
        </w:rPr>
      </w:pPr>
    </w:p>
    <w:p w14:paraId="0258715E"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1601D282" w14:textId="77777777" w:rsidR="00487AF8" w:rsidRPr="009F6B59" w:rsidRDefault="00487AF8" w:rsidP="00487AF8">
      <w:pPr>
        <w:rPr>
          <w:b/>
          <w:lang w:val="en-US"/>
        </w:rPr>
      </w:pPr>
    </w:p>
    <w:p w14:paraId="5EF570E9" w14:textId="77777777" w:rsidR="00487AF8" w:rsidRPr="009F6B59" w:rsidRDefault="00487AF8" w:rsidP="00487AF8">
      <w:pPr>
        <w:rPr>
          <w:lang w:val="en-US"/>
        </w:rPr>
      </w:pPr>
      <w:r w:rsidRPr="009F6B59">
        <w:rPr>
          <w:b/>
          <w:lang w:val="en-US"/>
        </w:rPr>
        <w:t xml:space="preserve">THE APPLICANT: </w:t>
      </w:r>
      <w:r>
        <w:rPr>
          <w:lang w:val="en-US"/>
        </w:rPr>
        <w:t>……………</w:t>
      </w:r>
    </w:p>
    <w:p w14:paraId="08F98785" w14:textId="77777777" w:rsidR="00487AF8" w:rsidRPr="009F6B59" w:rsidRDefault="00487AF8" w:rsidP="00487AF8">
      <w:pPr>
        <w:rPr>
          <w:b/>
          <w:lang w:val="en-US"/>
        </w:rPr>
      </w:pPr>
    </w:p>
    <w:p w14:paraId="67D0A9DE"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4B119E76" w14:textId="77777777" w:rsidR="00487AF8" w:rsidRPr="009F6B59" w:rsidRDefault="00487AF8" w:rsidP="00487AF8">
      <w:pPr>
        <w:rPr>
          <w:b/>
          <w:lang w:val="en-US"/>
        </w:rPr>
      </w:pPr>
    </w:p>
    <w:p w14:paraId="7DF8F585"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52EFFBA8"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5B963E1C" w14:textId="77777777" w:rsidR="00487AF8" w:rsidRPr="009F6B59" w:rsidRDefault="00487AF8" w:rsidP="00487AF8">
      <w:pPr>
        <w:rPr>
          <w:lang w:val="en-US"/>
        </w:rPr>
      </w:pPr>
    </w:p>
    <w:p w14:paraId="2DD9AF76"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32CFBF1"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proofErr w:type="gramStart"/>
      <w:r>
        <w:rPr>
          <w:lang w:val="en-US"/>
        </w:rPr>
        <w:t>….</w:t>
      </w:r>
      <w:r w:rsidRPr="009F6B59">
        <w:rPr>
          <w:lang w:val="en-US"/>
        </w:rPr>
        <w:t>/</w:t>
      </w:r>
      <w:proofErr w:type="gramEnd"/>
      <w:r w:rsidRPr="009F6B59">
        <w:rPr>
          <w:lang w:val="en-US"/>
        </w:rPr>
        <w:t>100)</w:t>
      </w:r>
    </w:p>
    <w:p w14:paraId="3FC9F743" w14:textId="77777777" w:rsidR="00487AF8" w:rsidRPr="009F6B59" w:rsidRDefault="00487AF8" w:rsidP="00487AF8">
      <w:pPr>
        <w:rPr>
          <w:lang w:val="en-US"/>
        </w:rPr>
      </w:pPr>
    </w:p>
    <w:p w14:paraId="421F8D59"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4F7E5829" w14:textId="77777777" w:rsidR="00487AF8" w:rsidRPr="009F6B59" w:rsidRDefault="00487AF8" w:rsidP="00487AF8">
      <w:pPr>
        <w:rPr>
          <w:b/>
          <w:lang w:val="en-US"/>
        </w:rPr>
      </w:pPr>
    </w:p>
    <w:p w14:paraId="3D090C04"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1F1EB73E" w14:textId="77777777" w:rsidR="00487AF8" w:rsidRPr="009F6B59" w:rsidRDefault="00487AF8" w:rsidP="00487AF8">
      <w:pPr>
        <w:rPr>
          <w:b/>
          <w:lang w:val="en-US"/>
        </w:rPr>
      </w:pPr>
    </w:p>
    <w:p w14:paraId="78688B6E" w14:textId="77777777" w:rsidR="00487AF8" w:rsidRPr="009F6B59" w:rsidRDefault="00487AF8" w:rsidP="00487AF8">
      <w:pPr>
        <w:rPr>
          <w:lang w:val="en-US"/>
        </w:rPr>
      </w:pPr>
      <w:r w:rsidRPr="009F6B59">
        <w:rPr>
          <w:b/>
          <w:lang w:val="en-US"/>
        </w:rPr>
        <w:t xml:space="preserve">PLACE FOR PRESENTATION: </w:t>
      </w:r>
      <w:r>
        <w:rPr>
          <w:lang w:val="en-US"/>
        </w:rPr>
        <w:t>………</w:t>
      </w:r>
    </w:p>
    <w:p w14:paraId="5DB9E6DB" w14:textId="77777777" w:rsidR="00487AF8" w:rsidRPr="009F6B59" w:rsidRDefault="00487AF8" w:rsidP="00487AF8">
      <w:pPr>
        <w:rPr>
          <w:b/>
          <w:lang w:val="en-US"/>
        </w:rPr>
      </w:pPr>
    </w:p>
    <w:p w14:paraId="3FDA4EFA" w14:textId="77777777" w:rsidR="00487AF8" w:rsidRPr="009F6B59" w:rsidRDefault="00487AF8" w:rsidP="00487AF8">
      <w:pPr>
        <w:rPr>
          <w:lang w:val="en-US"/>
        </w:rPr>
      </w:pPr>
      <w:r w:rsidRPr="009F6B59">
        <w:rPr>
          <w:b/>
          <w:lang w:val="en-US"/>
        </w:rPr>
        <w:t xml:space="preserve">EXPIRY: </w:t>
      </w:r>
      <w:r>
        <w:rPr>
          <w:lang w:val="en-US"/>
        </w:rPr>
        <w:t>……………….</w:t>
      </w:r>
    </w:p>
    <w:p w14:paraId="3514AA7B" w14:textId="77777777" w:rsidR="00487AF8" w:rsidRPr="009F6B59" w:rsidRDefault="00487AF8" w:rsidP="00487AF8">
      <w:pPr>
        <w:rPr>
          <w:lang w:val="en-US"/>
        </w:rPr>
      </w:pPr>
    </w:p>
    <w:p w14:paraId="74DD0C78" w14:textId="77777777" w:rsidR="00487AF8" w:rsidRPr="009F6B59" w:rsidRDefault="00487AF8" w:rsidP="00487AF8">
      <w:pPr>
        <w:rPr>
          <w:lang w:val="en-US"/>
        </w:rPr>
      </w:pPr>
      <w:r w:rsidRPr="009F6B59">
        <w:rPr>
          <w:lang w:val="en-US"/>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w:t>
      </w:r>
      <w:r w:rsidRPr="009F6B59">
        <w:rPr>
          <w:lang w:val="en-US"/>
        </w:rPr>
        <w:lastRenderedPageBreak/>
        <w:t>Underlying Relationship.</w:t>
      </w:r>
    </w:p>
    <w:p w14:paraId="5F3444FD" w14:textId="77777777" w:rsidR="00487AF8" w:rsidRPr="009F6B59" w:rsidRDefault="00487AF8" w:rsidP="00487AF8">
      <w:pPr>
        <w:rPr>
          <w:lang w:val="en-US"/>
        </w:rPr>
      </w:pPr>
    </w:p>
    <w:p w14:paraId="73477F3D"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good a deficiency in the warranty period under the Underlying Relationship, hasn’t fulfilled his contractual warranty obligations under the Underlying relationship.</w:t>
      </w:r>
    </w:p>
    <w:p w14:paraId="18E9457E" w14:textId="77777777" w:rsidR="00487AF8" w:rsidRPr="009F6B59" w:rsidRDefault="00487AF8" w:rsidP="00487AF8">
      <w:pPr>
        <w:rPr>
          <w:lang w:val="en-US"/>
        </w:rPr>
      </w:pPr>
    </w:p>
    <w:p w14:paraId="481BAFD7"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6935A65E" w14:textId="77777777" w:rsidR="00487AF8" w:rsidRPr="009F6B59" w:rsidRDefault="00487AF8" w:rsidP="00487AF8">
      <w:pPr>
        <w:rPr>
          <w:lang w:val="en-US"/>
        </w:rPr>
      </w:pPr>
    </w:p>
    <w:p w14:paraId="4A3C4721"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58194CF" w14:textId="77777777" w:rsidR="008F7E85" w:rsidRPr="00487AF8" w:rsidRDefault="008F7E85">
      <w:pPr>
        <w:ind w:right="1102"/>
        <w:jc w:val="both"/>
        <w:rPr>
          <w:lang w:val="en-US"/>
        </w:rPr>
      </w:pPr>
    </w:p>
    <w:p w14:paraId="5736782E" w14:textId="77777777" w:rsidR="008F7E85" w:rsidRPr="0031730C" w:rsidRDefault="008F7E85">
      <w:pPr>
        <w:ind w:right="1102"/>
        <w:jc w:val="both"/>
      </w:pPr>
    </w:p>
    <w:p w14:paraId="5FAD5247" w14:textId="77777777" w:rsidR="008F7E85" w:rsidRPr="0031730C" w:rsidRDefault="008F7E85">
      <w:pPr>
        <w:ind w:right="1102"/>
        <w:jc w:val="both"/>
      </w:pPr>
    </w:p>
    <w:p w14:paraId="173A5845" w14:textId="77777777" w:rsidR="008F7E85" w:rsidRPr="0031730C" w:rsidRDefault="008F7E85">
      <w:pPr>
        <w:ind w:right="1102"/>
        <w:jc w:val="both"/>
      </w:pPr>
    </w:p>
    <w:p w14:paraId="345906D0" w14:textId="77777777" w:rsidR="008F7E85" w:rsidRPr="0031730C" w:rsidRDefault="008F7E85">
      <w:pPr>
        <w:ind w:right="1102"/>
        <w:jc w:val="both"/>
      </w:pPr>
    </w:p>
    <w:p w14:paraId="566738CC" w14:textId="77777777" w:rsidR="008F7E85" w:rsidRPr="0031730C" w:rsidRDefault="008F7E85">
      <w:pPr>
        <w:ind w:right="1102"/>
        <w:jc w:val="both"/>
      </w:pPr>
    </w:p>
    <w:p w14:paraId="50FABEC7" w14:textId="77777777" w:rsidR="008F7E85" w:rsidRPr="0031730C" w:rsidRDefault="008F7E85">
      <w:pPr>
        <w:ind w:right="1102"/>
        <w:jc w:val="both"/>
      </w:pPr>
    </w:p>
    <w:p w14:paraId="3E75BBE0" w14:textId="77777777" w:rsidR="008F7E85" w:rsidRDefault="008F7E85">
      <w:pPr>
        <w:ind w:right="1102"/>
        <w:jc w:val="both"/>
      </w:pPr>
    </w:p>
    <w:p w14:paraId="45B54336" w14:textId="77777777" w:rsidR="002E7CD6" w:rsidRDefault="009D6F64" w:rsidP="006D5C73">
      <w:pPr>
        <w:ind w:left="-284" w:right="1102"/>
        <w:jc w:val="center"/>
      </w:pPr>
      <w:r>
        <w:t>Or</w:t>
      </w:r>
    </w:p>
    <w:p w14:paraId="55E0495B" w14:textId="77777777" w:rsidR="009D6F64" w:rsidRDefault="009D6F64" w:rsidP="006D5C73">
      <w:pPr>
        <w:ind w:left="-284" w:right="1102"/>
        <w:jc w:val="center"/>
      </w:pPr>
    </w:p>
    <w:p w14:paraId="186B00A0" w14:textId="77777777" w:rsidR="009D6F64" w:rsidRDefault="009D6F64" w:rsidP="006D5C73">
      <w:pPr>
        <w:ind w:left="-284" w:right="1102"/>
        <w:jc w:val="center"/>
      </w:pPr>
    </w:p>
    <w:p w14:paraId="5C03C86C"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82CD052"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0A40A1A6" w14:textId="77777777" w:rsidR="00BD612F" w:rsidRDefault="00BD612F" w:rsidP="006D5C73">
      <w:pPr>
        <w:ind w:left="-284" w:right="1102"/>
        <w:jc w:val="center"/>
      </w:pPr>
    </w:p>
    <w:p w14:paraId="6C861832" w14:textId="77777777" w:rsidR="009D6F64" w:rsidRDefault="009D6F64" w:rsidP="006D5C73">
      <w:pPr>
        <w:ind w:left="-284" w:right="1102" w:firstLine="1004"/>
        <w:jc w:val="center"/>
      </w:pPr>
      <w:r>
        <w:t xml:space="preserve"> With the same obligations as stated in the above bank guarantee.</w:t>
      </w:r>
    </w:p>
    <w:p w14:paraId="6F5B2D86" w14:textId="77777777" w:rsidR="009D6F64" w:rsidRDefault="009D6F64" w:rsidP="006D5C73">
      <w:pPr>
        <w:ind w:left="-284" w:right="1102"/>
        <w:jc w:val="center"/>
      </w:pPr>
    </w:p>
    <w:p w14:paraId="17EE5529" w14:textId="5D13741F" w:rsidR="00497D46" w:rsidRDefault="00497D46">
      <w:pPr>
        <w:widowControl/>
        <w:rPr>
          <w:rFonts w:ascii="Times New Roman" w:hAnsi="Times New Roman"/>
          <w:b/>
          <w:bCs/>
          <w:snapToGrid/>
          <w:sz w:val="22"/>
          <w:szCs w:val="18"/>
        </w:rPr>
      </w:pPr>
    </w:p>
    <w:sectPr w:rsidR="00497D46" w:rsidSect="001D563C">
      <w:headerReference w:type="default" r:id="rId15"/>
      <w:footerReference w:type="even" r:id="rId16"/>
      <w:footerReference w:type="default" r:id="rId17"/>
      <w:headerReference w:type="first" r:id="rId18"/>
      <w:footerReference w:type="first" r:id="rId19"/>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F565C" w14:textId="77777777" w:rsidR="00A95167" w:rsidRDefault="00A95167">
      <w:pPr>
        <w:spacing w:line="20" w:lineRule="exact"/>
      </w:pPr>
    </w:p>
    <w:p w14:paraId="7610C8AE" w14:textId="77777777" w:rsidR="00A95167" w:rsidRDefault="00A95167"/>
  </w:endnote>
  <w:endnote w:type="continuationSeparator" w:id="0">
    <w:p w14:paraId="1529357F" w14:textId="77777777" w:rsidR="00A95167" w:rsidRDefault="00A95167">
      <w:r>
        <w:t xml:space="preserve"> </w:t>
      </w:r>
    </w:p>
    <w:p w14:paraId="68F5F737" w14:textId="77777777" w:rsidR="00A95167" w:rsidRDefault="00A95167"/>
  </w:endnote>
  <w:endnote w:type="continuationNotice" w:id="1">
    <w:p w14:paraId="60CD0504" w14:textId="77777777" w:rsidR="00A95167" w:rsidRDefault="00A95167">
      <w:r>
        <w:t xml:space="preserve"> </w:t>
      </w:r>
    </w:p>
    <w:p w14:paraId="34464412" w14:textId="77777777" w:rsidR="00A95167" w:rsidRDefault="00A95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F2492" w14:textId="77777777" w:rsidR="00A924B9" w:rsidRPr="009F3661" w:rsidRDefault="00A924B9">
    <w:pPr>
      <w:spacing w:before="140" w:line="100" w:lineRule="exact"/>
      <w:ind w:right="360"/>
      <w:rPr>
        <w:sz w:val="8"/>
      </w:rPr>
    </w:pPr>
  </w:p>
  <w:p w14:paraId="66FACA88" w14:textId="77777777" w:rsidR="00A924B9" w:rsidRDefault="00A924B9"/>
  <w:p w14:paraId="3E38A6E9" w14:textId="77777777" w:rsidR="00A924B9" w:rsidRDefault="00A924B9"/>
  <w:p w14:paraId="1E681AE1" w14:textId="516BE456" w:rsidR="00A924B9" w:rsidRDefault="00A924B9">
    <w:pPr>
      <w:framePr w:wrap="auto" w:vAnchor="text" w:hAnchor="page" w:x="1456" w:y="406"/>
      <w:jc w:val="right"/>
    </w:pPr>
    <w:r>
      <w:fldChar w:fldCharType="begin"/>
    </w:r>
    <w:r>
      <w:instrText xml:space="preserve">PAGE  </w:instrText>
    </w:r>
    <w:r>
      <w:fldChar w:fldCharType="separate"/>
    </w:r>
    <w:r w:rsidR="009C2561">
      <w:rPr>
        <w:noProof/>
      </w:rPr>
      <w:t>18</w:t>
    </w:r>
    <w:r>
      <w:fldChar w:fldCharType="end"/>
    </w:r>
  </w:p>
  <w:p w14:paraId="1ADBE23D" w14:textId="77777777" w:rsidR="00A924B9" w:rsidRDefault="00A924B9">
    <w:pPr>
      <w:framePr w:wrap="auto" w:vAnchor="text" w:hAnchor="page" w:x="1456" w:y="406"/>
      <w:ind w:right="360"/>
      <w:jc w:val="right"/>
    </w:pPr>
  </w:p>
  <w:p w14:paraId="0082EFFE" w14:textId="77777777" w:rsidR="00A924B9" w:rsidRDefault="00A924B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CC5ED" w14:textId="77777777" w:rsidR="004019E0" w:rsidRPr="009F3661" w:rsidRDefault="004019E0">
    <w:pPr>
      <w:spacing w:before="140" w:line="100" w:lineRule="exact"/>
      <w:ind w:right="360"/>
      <w:rPr>
        <w:sz w:val="8"/>
      </w:rPr>
    </w:pPr>
  </w:p>
  <w:p w14:paraId="46720078" w14:textId="77777777" w:rsidR="004019E0" w:rsidRDefault="004019E0"/>
  <w:p w14:paraId="1E88E0AD" w14:textId="77777777" w:rsidR="004019E0" w:rsidRDefault="004019E0"/>
  <w:p w14:paraId="0420019A" w14:textId="77777777" w:rsidR="004019E0" w:rsidRDefault="004019E0">
    <w:pPr>
      <w:framePr w:wrap="auto" w:vAnchor="text" w:hAnchor="page" w:x="1456" w:y="406"/>
      <w:jc w:val="right"/>
    </w:pPr>
    <w:r>
      <w:fldChar w:fldCharType="begin"/>
    </w:r>
    <w:r>
      <w:instrText xml:space="preserve">PAGE  </w:instrText>
    </w:r>
    <w:r>
      <w:fldChar w:fldCharType="separate"/>
    </w:r>
    <w:r>
      <w:rPr>
        <w:noProof/>
      </w:rPr>
      <w:t>18</w:t>
    </w:r>
    <w:r>
      <w:fldChar w:fldCharType="end"/>
    </w:r>
  </w:p>
  <w:p w14:paraId="5AEA1FA0" w14:textId="77777777" w:rsidR="004019E0" w:rsidRDefault="004019E0">
    <w:pPr>
      <w:framePr w:wrap="auto" w:vAnchor="text" w:hAnchor="page" w:x="1456" w:y="406"/>
      <w:ind w:right="360"/>
      <w:jc w:val="right"/>
    </w:pPr>
  </w:p>
  <w:p w14:paraId="62CC1D2E" w14:textId="77777777" w:rsidR="004019E0" w:rsidRDefault="004019E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EE63C" w14:textId="77777777" w:rsidR="00A924B9" w:rsidRDefault="00A924B9" w:rsidP="0027241D">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14:paraId="6F737CDC" w14:textId="77777777" w:rsidR="00A924B9" w:rsidRDefault="00A924B9">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9EAF6" w14:textId="77777777" w:rsidR="00A924B9" w:rsidRDefault="00A924B9" w:rsidP="0027241D">
    <w:pPr>
      <w:pStyle w:val="Podnoje"/>
      <w:tabs>
        <w:tab w:val="left" w:pos="1701"/>
      </w:tabs>
      <w:ind w:left="5715"/>
      <w:rPr>
        <w:sz w:val="12"/>
        <w:szCs w:val="12"/>
      </w:rPr>
    </w:pPr>
    <w:bookmarkStart w:id="95" w:name="noga5"/>
    <w:bookmarkEnd w:id="95"/>
  </w:p>
  <w:p w14:paraId="1297AEA5" w14:textId="77777777" w:rsidR="00A924B9" w:rsidRPr="008E2598" w:rsidRDefault="00A924B9" w:rsidP="0027241D">
    <w:pPr>
      <w:pStyle w:val="Podnoje"/>
      <w:tabs>
        <w:tab w:val="clear" w:pos="9072"/>
        <w:tab w:val="left" w:pos="4287"/>
      </w:tabs>
      <w:rPr>
        <w:sz w:val="18"/>
        <w:szCs w:val="18"/>
      </w:rPr>
    </w:pPr>
    <w:r>
      <w:rPr>
        <w:rStyle w:val="Brojstranice"/>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580E" w14:textId="77777777" w:rsidR="00AB1984" w:rsidRDefault="00AB1984" w:rsidP="00AB1984">
    <w:pPr>
      <w:spacing w:before="140" w:line="100" w:lineRule="exac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301BF" w14:textId="77777777" w:rsidR="00A95167" w:rsidRDefault="00A95167">
      <w:r>
        <w:separator/>
      </w:r>
    </w:p>
    <w:p w14:paraId="2C76B1AA" w14:textId="77777777" w:rsidR="00A95167" w:rsidRDefault="00A95167"/>
  </w:footnote>
  <w:footnote w:type="continuationSeparator" w:id="0">
    <w:p w14:paraId="3C57B7C5" w14:textId="77777777" w:rsidR="00A95167" w:rsidRDefault="00A95167">
      <w:r>
        <w:continuationSeparator/>
      </w:r>
    </w:p>
    <w:p w14:paraId="0C31D7C9" w14:textId="77777777" w:rsidR="00A95167" w:rsidRDefault="00A95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98342" w14:textId="77777777" w:rsidR="00A924B9" w:rsidRPr="00416AB7" w:rsidRDefault="00A924B9">
    <w:pPr>
      <w:pStyle w:val="Zaglavlje"/>
      <w:rPr>
        <w:b/>
        <w:sz w:val="20"/>
      </w:rPr>
    </w:pPr>
  </w:p>
  <w:p w14:paraId="2A4D72CA" w14:textId="77777777" w:rsidR="00A924B9" w:rsidRDefault="00A924B9">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DA741" w14:textId="77777777" w:rsidR="004019E0" w:rsidRDefault="004019E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Grafikeoznake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Grafikeoznake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Grafikeoznake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Grafikeoznake"/>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hint="default"/>
        <w:b w:val="0"/>
        <w:sz w:val="24"/>
        <w:szCs w:val="24"/>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9"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C40133"/>
    <w:multiLevelType w:val="hybridMultilevel"/>
    <w:tmpl w:val="BC766F60"/>
    <w:lvl w:ilvl="0" w:tplc="D9008B54">
      <w:start w:val="1"/>
      <w:numFmt w:val="decimal"/>
      <w:lvlText w:val="%1."/>
      <w:lvlJc w:val="left"/>
      <w:pPr>
        <w:ind w:left="1211" w:hanging="360"/>
      </w:pPr>
      <w:rPr>
        <w:rFonts w:hint="default"/>
      </w:rPr>
    </w:lvl>
    <w:lvl w:ilvl="1" w:tplc="04240019">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5B866BFD"/>
    <w:multiLevelType w:val="multilevel"/>
    <w:tmpl w:val="9C8A0036"/>
    <w:lvl w:ilvl="0">
      <w:numFmt w:val="bullet"/>
      <w:pStyle w:val="Odlomakpopis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1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102305979">
    <w:abstractNumId w:val="5"/>
  </w:num>
  <w:num w:numId="2" w16cid:durableId="1959943762">
    <w:abstractNumId w:val="3"/>
  </w:num>
  <w:num w:numId="3" w16cid:durableId="166946446">
    <w:abstractNumId w:val="2"/>
  </w:num>
  <w:num w:numId="4" w16cid:durableId="365566724">
    <w:abstractNumId w:val="1"/>
  </w:num>
  <w:num w:numId="5" w16cid:durableId="2092388499">
    <w:abstractNumId w:val="0"/>
  </w:num>
  <w:num w:numId="6" w16cid:durableId="1181434207">
    <w:abstractNumId w:val="12"/>
  </w:num>
  <w:num w:numId="7" w16cid:durableId="1189565383">
    <w:abstractNumId w:val="14"/>
  </w:num>
  <w:num w:numId="8" w16cid:durableId="1354726239">
    <w:abstractNumId w:val="17"/>
  </w:num>
  <w:num w:numId="9" w16cid:durableId="1478646096">
    <w:abstractNumId w:val="11"/>
  </w:num>
  <w:num w:numId="10" w16cid:durableId="862597882">
    <w:abstractNumId w:val="18"/>
  </w:num>
  <w:num w:numId="11" w16cid:durableId="1652909121">
    <w:abstractNumId w:val="4"/>
  </w:num>
  <w:num w:numId="12" w16cid:durableId="981885267">
    <w:abstractNumId w:val="6"/>
  </w:num>
  <w:num w:numId="13" w16cid:durableId="2004580449">
    <w:abstractNumId w:val="15"/>
  </w:num>
  <w:num w:numId="14" w16cid:durableId="1763722835">
    <w:abstractNumId w:val="16"/>
  </w:num>
  <w:num w:numId="15" w16cid:durableId="34892983">
    <w:abstractNumId w:val="13"/>
  </w:num>
  <w:num w:numId="16" w16cid:durableId="560794574">
    <w:abstractNumId w:val="9"/>
  </w:num>
  <w:num w:numId="17" w16cid:durableId="1242762982">
    <w:abstractNumId w:val="5"/>
    <w:lvlOverride w:ilvl="0">
      <w:startOverride w:val="16"/>
    </w:lvlOverride>
    <w:lvlOverride w:ilvl="1">
      <w:startOverride w:val="4"/>
    </w:lvlOverride>
  </w:num>
  <w:num w:numId="18" w16cid:durableId="1291012590">
    <w:abstractNumId w:val="7"/>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18534231">
    <w:abstractNumId w:val="8"/>
    <w:lvlOverride w:ilvl="0">
      <w:startOverride w:val="1"/>
    </w:lvlOverride>
  </w:num>
  <w:num w:numId="20" w16cid:durableId="1157649754">
    <w:abstractNumId w:val="10"/>
    <w:lvlOverride w:ilvl="0">
      <w:startOverride w:val="1"/>
    </w:lvlOverride>
  </w:num>
  <w:num w:numId="21" w16cid:durableId="2075085593">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777"/>
    <w:rsid w:val="00002262"/>
    <w:rsid w:val="00002ED9"/>
    <w:rsid w:val="00002F1E"/>
    <w:rsid w:val="000032C9"/>
    <w:rsid w:val="00004485"/>
    <w:rsid w:val="00004648"/>
    <w:rsid w:val="000049A4"/>
    <w:rsid w:val="00004A9F"/>
    <w:rsid w:val="000052A5"/>
    <w:rsid w:val="00005A53"/>
    <w:rsid w:val="0000620C"/>
    <w:rsid w:val="000073A8"/>
    <w:rsid w:val="00007CDB"/>
    <w:rsid w:val="0001043E"/>
    <w:rsid w:val="00011B97"/>
    <w:rsid w:val="00011F44"/>
    <w:rsid w:val="00011F73"/>
    <w:rsid w:val="00012A9A"/>
    <w:rsid w:val="000139A8"/>
    <w:rsid w:val="00015ED6"/>
    <w:rsid w:val="00017203"/>
    <w:rsid w:val="00017640"/>
    <w:rsid w:val="00021828"/>
    <w:rsid w:val="000226FE"/>
    <w:rsid w:val="0002295D"/>
    <w:rsid w:val="0002393D"/>
    <w:rsid w:val="00024171"/>
    <w:rsid w:val="000241A1"/>
    <w:rsid w:val="000251FB"/>
    <w:rsid w:val="00025397"/>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552F"/>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F20"/>
    <w:rsid w:val="00062FDB"/>
    <w:rsid w:val="00063010"/>
    <w:rsid w:val="00063E59"/>
    <w:rsid w:val="00064868"/>
    <w:rsid w:val="00064B0B"/>
    <w:rsid w:val="00065009"/>
    <w:rsid w:val="00065604"/>
    <w:rsid w:val="0006567D"/>
    <w:rsid w:val="0006572B"/>
    <w:rsid w:val="0006598D"/>
    <w:rsid w:val="00065A7F"/>
    <w:rsid w:val="00065B97"/>
    <w:rsid w:val="00066327"/>
    <w:rsid w:val="0006693B"/>
    <w:rsid w:val="000671C3"/>
    <w:rsid w:val="0006729C"/>
    <w:rsid w:val="00067587"/>
    <w:rsid w:val="000705E9"/>
    <w:rsid w:val="00071A54"/>
    <w:rsid w:val="00072317"/>
    <w:rsid w:val="00072684"/>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23E"/>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D77CF"/>
    <w:rsid w:val="000E039D"/>
    <w:rsid w:val="000E0534"/>
    <w:rsid w:val="000E05A4"/>
    <w:rsid w:val="000E061D"/>
    <w:rsid w:val="000E0FA2"/>
    <w:rsid w:val="000E1236"/>
    <w:rsid w:val="000E1DAB"/>
    <w:rsid w:val="000E1DFF"/>
    <w:rsid w:val="000E2CFE"/>
    <w:rsid w:val="000E2D03"/>
    <w:rsid w:val="000E2D68"/>
    <w:rsid w:val="000E3ACB"/>
    <w:rsid w:val="000E3CE3"/>
    <w:rsid w:val="000E4078"/>
    <w:rsid w:val="000E4F82"/>
    <w:rsid w:val="000E508A"/>
    <w:rsid w:val="000E575D"/>
    <w:rsid w:val="000E5EC9"/>
    <w:rsid w:val="000E7A8F"/>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86D"/>
    <w:rsid w:val="00107D4D"/>
    <w:rsid w:val="00110D0A"/>
    <w:rsid w:val="0011147C"/>
    <w:rsid w:val="0011236A"/>
    <w:rsid w:val="00112611"/>
    <w:rsid w:val="00112788"/>
    <w:rsid w:val="00113E17"/>
    <w:rsid w:val="00114E34"/>
    <w:rsid w:val="00117041"/>
    <w:rsid w:val="00120312"/>
    <w:rsid w:val="00120567"/>
    <w:rsid w:val="001206DB"/>
    <w:rsid w:val="00120A4E"/>
    <w:rsid w:val="00121D7B"/>
    <w:rsid w:val="00121FFF"/>
    <w:rsid w:val="00123E11"/>
    <w:rsid w:val="00124246"/>
    <w:rsid w:val="001242F8"/>
    <w:rsid w:val="00124536"/>
    <w:rsid w:val="00124C96"/>
    <w:rsid w:val="00126D00"/>
    <w:rsid w:val="001270AC"/>
    <w:rsid w:val="001274DA"/>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4AD4"/>
    <w:rsid w:val="00145AA7"/>
    <w:rsid w:val="00146FB8"/>
    <w:rsid w:val="001470C3"/>
    <w:rsid w:val="001472BC"/>
    <w:rsid w:val="00147351"/>
    <w:rsid w:val="00147B93"/>
    <w:rsid w:val="001503F9"/>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376"/>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C56"/>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7EC"/>
    <w:rsid w:val="001B5806"/>
    <w:rsid w:val="001B75E4"/>
    <w:rsid w:val="001C0F97"/>
    <w:rsid w:val="001C1049"/>
    <w:rsid w:val="001C1562"/>
    <w:rsid w:val="001C25B5"/>
    <w:rsid w:val="001C320F"/>
    <w:rsid w:val="001C375B"/>
    <w:rsid w:val="001C39DE"/>
    <w:rsid w:val="001C46DC"/>
    <w:rsid w:val="001C4717"/>
    <w:rsid w:val="001C487F"/>
    <w:rsid w:val="001C4B5F"/>
    <w:rsid w:val="001C4C19"/>
    <w:rsid w:val="001C5349"/>
    <w:rsid w:val="001C55D3"/>
    <w:rsid w:val="001C56EC"/>
    <w:rsid w:val="001C5E05"/>
    <w:rsid w:val="001C687D"/>
    <w:rsid w:val="001C74F2"/>
    <w:rsid w:val="001C76CA"/>
    <w:rsid w:val="001D0D6E"/>
    <w:rsid w:val="001D13F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8B5"/>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2D47"/>
    <w:rsid w:val="00214CAF"/>
    <w:rsid w:val="00216243"/>
    <w:rsid w:val="00216483"/>
    <w:rsid w:val="00216A7B"/>
    <w:rsid w:val="00217EE3"/>
    <w:rsid w:val="00217F1B"/>
    <w:rsid w:val="00220E69"/>
    <w:rsid w:val="00220F65"/>
    <w:rsid w:val="0022235F"/>
    <w:rsid w:val="002224CA"/>
    <w:rsid w:val="00222A84"/>
    <w:rsid w:val="00222BB3"/>
    <w:rsid w:val="002255A6"/>
    <w:rsid w:val="00225932"/>
    <w:rsid w:val="00225E82"/>
    <w:rsid w:val="0022611C"/>
    <w:rsid w:val="00226704"/>
    <w:rsid w:val="00230B20"/>
    <w:rsid w:val="00230CB8"/>
    <w:rsid w:val="00231583"/>
    <w:rsid w:val="00231E40"/>
    <w:rsid w:val="00231FA7"/>
    <w:rsid w:val="00233AC7"/>
    <w:rsid w:val="00233BB1"/>
    <w:rsid w:val="002343BB"/>
    <w:rsid w:val="002344A0"/>
    <w:rsid w:val="00234B49"/>
    <w:rsid w:val="002362B3"/>
    <w:rsid w:val="002364D8"/>
    <w:rsid w:val="0024146D"/>
    <w:rsid w:val="002416D8"/>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57BC0"/>
    <w:rsid w:val="002603CD"/>
    <w:rsid w:val="00260795"/>
    <w:rsid w:val="00261735"/>
    <w:rsid w:val="00261F46"/>
    <w:rsid w:val="00262091"/>
    <w:rsid w:val="002620D0"/>
    <w:rsid w:val="002621E3"/>
    <w:rsid w:val="00263629"/>
    <w:rsid w:val="00263A2A"/>
    <w:rsid w:val="0026597C"/>
    <w:rsid w:val="00265B3C"/>
    <w:rsid w:val="002669DA"/>
    <w:rsid w:val="00267C16"/>
    <w:rsid w:val="00270A6B"/>
    <w:rsid w:val="00270AE7"/>
    <w:rsid w:val="00271D60"/>
    <w:rsid w:val="0027241D"/>
    <w:rsid w:val="00272468"/>
    <w:rsid w:val="00274B97"/>
    <w:rsid w:val="00275073"/>
    <w:rsid w:val="00275811"/>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29E2"/>
    <w:rsid w:val="002933FB"/>
    <w:rsid w:val="002947AD"/>
    <w:rsid w:val="00294E46"/>
    <w:rsid w:val="002963A8"/>
    <w:rsid w:val="00297190"/>
    <w:rsid w:val="00297413"/>
    <w:rsid w:val="00297A77"/>
    <w:rsid w:val="00297B70"/>
    <w:rsid w:val="002A01D0"/>
    <w:rsid w:val="002A0520"/>
    <w:rsid w:val="002A0EA9"/>
    <w:rsid w:val="002A1129"/>
    <w:rsid w:val="002A149A"/>
    <w:rsid w:val="002A17F5"/>
    <w:rsid w:val="002A1BA2"/>
    <w:rsid w:val="002A1C42"/>
    <w:rsid w:val="002A242A"/>
    <w:rsid w:val="002A24C9"/>
    <w:rsid w:val="002A31EE"/>
    <w:rsid w:val="002A3ACA"/>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6E9"/>
    <w:rsid w:val="002B39F5"/>
    <w:rsid w:val="002B44D3"/>
    <w:rsid w:val="002B5A9D"/>
    <w:rsid w:val="002B5C15"/>
    <w:rsid w:val="002B5CC8"/>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377"/>
    <w:rsid w:val="002D1BAA"/>
    <w:rsid w:val="002D1E2E"/>
    <w:rsid w:val="002D332D"/>
    <w:rsid w:val="002D36C0"/>
    <w:rsid w:val="002D39E3"/>
    <w:rsid w:val="002D3C7E"/>
    <w:rsid w:val="002D50A6"/>
    <w:rsid w:val="002D74C3"/>
    <w:rsid w:val="002E0496"/>
    <w:rsid w:val="002E1455"/>
    <w:rsid w:val="002E1571"/>
    <w:rsid w:val="002E15DA"/>
    <w:rsid w:val="002E319B"/>
    <w:rsid w:val="002E3C48"/>
    <w:rsid w:val="002E43BB"/>
    <w:rsid w:val="002E5394"/>
    <w:rsid w:val="002E53E8"/>
    <w:rsid w:val="002E589A"/>
    <w:rsid w:val="002E6788"/>
    <w:rsid w:val="002E73C2"/>
    <w:rsid w:val="002E7CD6"/>
    <w:rsid w:val="002F05D2"/>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3908"/>
    <w:rsid w:val="00334AF5"/>
    <w:rsid w:val="00334F6A"/>
    <w:rsid w:val="0033588A"/>
    <w:rsid w:val="00335AF2"/>
    <w:rsid w:val="00335ED2"/>
    <w:rsid w:val="00336C32"/>
    <w:rsid w:val="0033717C"/>
    <w:rsid w:val="00337CAA"/>
    <w:rsid w:val="003406F2"/>
    <w:rsid w:val="003422A4"/>
    <w:rsid w:val="00343034"/>
    <w:rsid w:val="00343998"/>
    <w:rsid w:val="003448CC"/>
    <w:rsid w:val="00344C7C"/>
    <w:rsid w:val="00345302"/>
    <w:rsid w:val="00346034"/>
    <w:rsid w:val="00347133"/>
    <w:rsid w:val="00347A9E"/>
    <w:rsid w:val="00347B59"/>
    <w:rsid w:val="00347B5C"/>
    <w:rsid w:val="00347DE7"/>
    <w:rsid w:val="0035127D"/>
    <w:rsid w:val="00351695"/>
    <w:rsid w:val="003518F3"/>
    <w:rsid w:val="00353431"/>
    <w:rsid w:val="003542CD"/>
    <w:rsid w:val="0035477B"/>
    <w:rsid w:val="003553D4"/>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C7F"/>
    <w:rsid w:val="00366F94"/>
    <w:rsid w:val="003679A0"/>
    <w:rsid w:val="00370268"/>
    <w:rsid w:val="00371106"/>
    <w:rsid w:val="003732E0"/>
    <w:rsid w:val="00374E94"/>
    <w:rsid w:val="00374EA5"/>
    <w:rsid w:val="00375904"/>
    <w:rsid w:val="003759B3"/>
    <w:rsid w:val="00375E98"/>
    <w:rsid w:val="00376CC1"/>
    <w:rsid w:val="00377042"/>
    <w:rsid w:val="003770BF"/>
    <w:rsid w:val="003771CF"/>
    <w:rsid w:val="00377F3E"/>
    <w:rsid w:val="00380087"/>
    <w:rsid w:val="00380866"/>
    <w:rsid w:val="00380B61"/>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293E"/>
    <w:rsid w:val="00394080"/>
    <w:rsid w:val="00394096"/>
    <w:rsid w:val="003943B6"/>
    <w:rsid w:val="0039471B"/>
    <w:rsid w:val="003947EC"/>
    <w:rsid w:val="003950E7"/>
    <w:rsid w:val="003967DE"/>
    <w:rsid w:val="003969B1"/>
    <w:rsid w:val="00396C8A"/>
    <w:rsid w:val="00397B2A"/>
    <w:rsid w:val="003A0153"/>
    <w:rsid w:val="003A086F"/>
    <w:rsid w:val="003A16EE"/>
    <w:rsid w:val="003A1A55"/>
    <w:rsid w:val="003A300C"/>
    <w:rsid w:val="003A44F2"/>
    <w:rsid w:val="003A4A32"/>
    <w:rsid w:val="003A50E5"/>
    <w:rsid w:val="003A5F11"/>
    <w:rsid w:val="003A6078"/>
    <w:rsid w:val="003B034D"/>
    <w:rsid w:val="003B05CF"/>
    <w:rsid w:val="003B127F"/>
    <w:rsid w:val="003B150F"/>
    <w:rsid w:val="003B18AC"/>
    <w:rsid w:val="003B25E0"/>
    <w:rsid w:val="003B36ED"/>
    <w:rsid w:val="003B37B1"/>
    <w:rsid w:val="003B40BD"/>
    <w:rsid w:val="003B48D7"/>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435A"/>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1359"/>
    <w:rsid w:val="00401513"/>
    <w:rsid w:val="004019E0"/>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88"/>
    <w:rsid w:val="004162E2"/>
    <w:rsid w:val="00416A24"/>
    <w:rsid w:val="0041768D"/>
    <w:rsid w:val="00417C3E"/>
    <w:rsid w:val="00420716"/>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C84"/>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1996"/>
    <w:rsid w:val="00472D4E"/>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5B41"/>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51"/>
    <w:rsid w:val="004B767C"/>
    <w:rsid w:val="004B7D1A"/>
    <w:rsid w:val="004B7DCE"/>
    <w:rsid w:val="004C1717"/>
    <w:rsid w:val="004C190D"/>
    <w:rsid w:val="004C257D"/>
    <w:rsid w:val="004C3778"/>
    <w:rsid w:val="004C3EF3"/>
    <w:rsid w:val="004C5265"/>
    <w:rsid w:val="004C5640"/>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441C"/>
    <w:rsid w:val="004E4608"/>
    <w:rsid w:val="004E58BE"/>
    <w:rsid w:val="004E59A6"/>
    <w:rsid w:val="004E6AFD"/>
    <w:rsid w:val="004E6BD7"/>
    <w:rsid w:val="004E771D"/>
    <w:rsid w:val="004E7A1F"/>
    <w:rsid w:val="004F0685"/>
    <w:rsid w:val="004F30B8"/>
    <w:rsid w:val="004F31C0"/>
    <w:rsid w:val="004F394C"/>
    <w:rsid w:val="004F3C77"/>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147E"/>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253E"/>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6C2"/>
    <w:rsid w:val="00573981"/>
    <w:rsid w:val="00573A15"/>
    <w:rsid w:val="005750E7"/>
    <w:rsid w:val="005756F0"/>
    <w:rsid w:val="005807B8"/>
    <w:rsid w:val="00581820"/>
    <w:rsid w:val="00581DC7"/>
    <w:rsid w:val="00582B8D"/>
    <w:rsid w:val="00583973"/>
    <w:rsid w:val="00583EE7"/>
    <w:rsid w:val="00584593"/>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5909"/>
    <w:rsid w:val="005A637A"/>
    <w:rsid w:val="005A68C3"/>
    <w:rsid w:val="005A6AA7"/>
    <w:rsid w:val="005A6ECA"/>
    <w:rsid w:val="005A6ED8"/>
    <w:rsid w:val="005A7E66"/>
    <w:rsid w:val="005B082C"/>
    <w:rsid w:val="005B13F2"/>
    <w:rsid w:val="005B28F8"/>
    <w:rsid w:val="005B2F2F"/>
    <w:rsid w:val="005B31D3"/>
    <w:rsid w:val="005B3B1F"/>
    <w:rsid w:val="005B3C2F"/>
    <w:rsid w:val="005B408C"/>
    <w:rsid w:val="005B4156"/>
    <w:rsid w:val="005B43BF"/>
    <w:rsid w:val="005B55E5"/>
    <w:rsid w:val="005B59EF"/>
    <w:rsid w:val="005B65BA"/>
    <w:rsid w:val="005B6663"/>
    <w:rsid w:val="005B69D3"/>
    <w:rsid w:val="005B6DA9"/>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BED"/>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E88"/>
    <w:rsid w:val="005F215E"/>
    <w:rsid w:val="005F2A56"/>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565B"/>
    <w:rsid w:val="00605790"/>
    <w:rsid w:val="00606301"/>
    <w:rsid w:val="00606420"/>
    <w:rsid w:val="00607D32"/>
    <w:rsid w:val="00610DB5"/>
    <w:rsid w:val="00611C03"/>
    <w:rsid w:val="00612AED"/>
    <w:rsid w:val="00612B26"/>
    <w:rsid w:val="00612CDC"/>
    <w:rsid w:val="006132B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E0"/>
    <w:rsid w:val="0062741C"/>
    <w:rsid w:val="00631187"/>
    <w:rsid w:val="0063224B"/>
    <w:rsid w:val="00632EAA"/>
    <w:rsid w:val="00633869"/>
    <w:rsid w:val="0063433F"/>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7D8"/>
    <w:rsid w:val="00653CBF"/>
    <w:rsid w:val="0065435F"/>
    <w:rsid w:val="00654570"/>
    <w:rsid w:val="00654897"/>
    <w:rsid w:val="00654A78"/>
    <w:rsid w:val="00654D54"/>
    <w:rsid w:val="00656AEC"/>
    <w:rsid w:val="00656DE2"/>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3C14"/>
    <w:rsid w:val="0068622D"/>
    <w:rsid w:val="00687495"/>
    <w:rsid w:val="00687BF0"/>
    <w:rsid w:val="00687DB8"/>
    <w:rsid w:val="00690932"/>
    <w:rsid w:val="00690CA0"/>
    <w:rsid w:val="006910A3"/>
    <w:rsid w:val="00692DCC"/>
    <w:rsid w:val="0069450E"/>
    <w:rsid w:val="00694598"/>
    <w:rsid w:val="006958B7"/>
    <w:rsid w:val="00696209"/>
    <w:rsid w:val="00697207"/>
    <w:rsid w:val="00697401"/>
    <w:rsid w:val="006979A4"/>
    <w:rsid w:val="00697D33"/>
    <w:rsid w:val="00697E29"/>
    <w:rsid w:val="006A0186"/>
    <w:rsid w:val="006A01CF"/>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688"/>
    <w:rsid w:val="006D4B2D"/>
    <w:rsid w:val="006D55E9"/>
    <w:rsid w:val="006D5969"/>
    <w:rsid w:val="006D5C73"/>
    <w:rsid w:val="006D78F7"/>
    <w:rsid w:val="006E1394"/>
    <w:rsid w:val="006E2132"/>
    <w:rsid w:val="006E2A3A"/>
    <w:rsid w:val="006E2D67"/>
    <w:rsid w:val="006E2ED9"/>
    <w:rsid w:val="006E329B"/>
    <w:rsid w:val="006E4420"/>
    <w:rsid w:val="006E4DED"/>
    <w:rsid w:val="006E50C1"/>
    <w:rsid w:val="006E52F0"/>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29D7"/>
    <w:rsid w:val="00702C44"/>
    <w:rsid w:val="00703283"/>
    <w:rsid w:val="00703B55"/>
    <w:rsid w:val="00703DEC"/>
    <w:rsid w:val="00705446"/>
    <w:rsid w:val="00705B71"/>
    <w:rsid w:val="00705F14"/>
    <w:rsid w:val="007069BD"/>
    <w:rsid w:val="00706FD2"/>
    <w:rsid w:val="007103B9"/>
    <w:rsid w:val="0071070D"/>
    <w:rsid w:val="00711D97"/>
    <w:rsid w:val="007124F4"/>
    <w:rsid w:val="00713374"/>
    <w:rsid w:val="00713586"/>
    <w:rsid w:val="0071375E"/>
    <w:rsid w:val="00713970"/>
    <w:rsid w:val="00713FBD"/>
    <w:rsid w:val="007140F0"/>
    <w:rsid w:val="00714576"/>
    <w:rsid w:val="007147F7"/>
    <w:rsid w:val="0071604A"/>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22FA"/>
    <w:rsid w:val="007A2CCE"/>
    <w:rsid w:val="007A2F63"/>
    <w:rsid w:val="007A33C3"/>
    <w:rsid w:val="007A4075"/>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A4D"/>
    <w:rsid w:val="007C16FD"/>
    <w:rsid w:val="007C1E9B"/>
    <w:rsid w:val="007C1F32"/>
    <w:rsid w:val="007C22EE"/>
    <w:rsid w:val="007C2B86"/>
    <w:rsid w:val="007C2F90"/>
    <w:rsid w:val="007C3788"/>
    <w:rsid w:val="007C3B8A"/>
    <w:rsid w:val="007C3EC2"/>
    <w:rsid w:val="007C44D7"/>
    <w:rsid w:val="007C4519"/>
    <w:rsid w:val="007C4A55"/>
    <w:rsid w:val="007C5261"/>
    <w:rsid w:val="007C5273"/>
    <w:rsid w:val="007C57B7"/>
    <w:rsid w:val="007C6014"/>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BEF"/>
    <w:rsid w:val="007D7CF3"/>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0D4D"/>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687"/>
    <w:rsid w:val="00831817"/>
    <w:rsid w:val="00831C62"/>
    <w:rsid w:val="00831D76"/>
    <w:rsid w:val="00833DB1"/>
    <w:rsid w:val="00833F45"/>
    <w:rsid w:val="00834794"/>
    <w:rsid w:val="00834B13"/>
    <w:rsid w:val="00834B38"/>
    <w:rsid w:val="00834DDB"/>
    <w:rsid w:val="00836133"/>
    <w:rsid w:val="0083653C"/>
    <w:rsid w:val="00836B72"/>
    <w:rsid w:val="00836CBC"/>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22BE"/>
    <w:rsid w:val="008648CD"/>
    <w:rsid w:val="00864E1A"/>
    <w:rsid w:val="0086592F"/>
    <w:rsid w:val="00865E46"/>
    <w:rsid w:val="00866B58"/>
    <w:rsid w:val="00870070"/>
    <w:rsid w:val="0087086D"/>
    <w:rsid w:val="008716F1"/>
    <w:rsid w:val="00872733"/>
    <w:rsid w:val="008748D5"/>
    <w:rsid w:val="008753C0"/>
    <w:rsid w:val="00875F76"/>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6B3E"/>
    <w:rsid w:val="00897241"/>
    <w:rsid w:val="008A27EC"/>
    <w:rsid w:val="008A2F6C"/>
    <w:rsid w:val="008A40C5"/>
    <w:rsid w:val="008A412D"/>
    <w:rsid w:val="008A428C"/>
    <w:rsid w:val="008A4499"/>
    <w:rsid w:val="008A4921"/>
    <w:rsid w:val="008A5085"/>
    <w:rsid w:val="008A5E1B"/>
    <w:rsid w:val="008A6BD0"/>
    <w:rsid w:val="008A7903"/>
    <w:rsid w:val="008A7D0E"/>
    <w:rsid w:val="008A7E4B"/>
    <w:rsid w:val="008B20A7"/>
    <w:rsid w:val="008B2E74"/>
    <w:rsid w:val="008B3E97"/>
    <w:rsid w:val="008B3FEE"/>
    <w:rsid w:val="008B5F31"/>
    <w:rsid w:val="008B6C2B"/>
    <w:rsid w:val="008B6FB3"/>
    <w:rsid w:val="008B7498"/>
    <w:rsid w:val="008C0A44"/>
    <w:rsid w:val="008C145D"/>
    <w:rsid w:val="008C2065"/>
    <w:rsid w:val="008C21BF"/>
    <w:rsid w:val="008C42BE"/>
    <w:rsid w:val="008C5990"/>
    <w:rsid w:val="008C5A89"/>
    <w:rsid w:val="008C6337"/>
    <w:rsid w:val="008C7107"/>
    <w:rsid w:val="008D1911"/>
    <w:rsid w:val="008D1B15"/>
    <w:rsid w:val="008D258C"/>
    <w:rsid w:val="008D2B84"/>
    <w:rsid w:val="008D2EF8"/>
    <w:rsid w:val="008D329D"/>
    <w:rsid w:val="008D3D14"/>
    <w:rsid w:val="008D3D72"/>
    <w:rsid w:val="008D3F54"/>
    <w:rsid w:val="008D4A98"/>
    <w:rsid w:val="008D4F0C"/>
    <w:rsid w:val="008D5BFF"/>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38B"/>
    <w:rsid w:val="009255EA"/>
    <w:rsid w:val="00926298"/>
    <w:rsid w:val="009273A0"/>
    <w:rsid w:val="009277D7"/>
    <w:rsid w:val="009279F5"/>
    <w:rsid w:val="00927A5C"/>
    <w:rsid w:val="009301C6"/>
    <w:rsid w:val="009302E7"/>
    <w:rsid w:val="00930559"/>
    <w:rsid w:val="009309C4"/>
    <w:rsid w:val="00930C9A"/>
    <w:rsid w:val="0093111A"/>
    <w:rsid w:val="0093271D"/>
    <w:rsid w:val="00934B5D"/>
    <w:rsid w:val="0093603A"/>
    <w:rsid w:val="009375B5"/>
    <w:rsid w:val="00940C7E"/>
    <w:rsid w:val="00940E86"/>
    <w:rsid w:val="00941367"/>
    <w:rsid w:val="009417FD"/>
    <w:rsid w:val="00941A41"/>
    <w:rsid w:val="00941CF2"/>
    <w:rsid w:val="0094268F"/>
    <w:rsid w:val="009444DF"/>
    <w:rsid w:val="00944E14"/>
    <w:rsid w:val="00947FA9"/>
    <w:rsid w:val="009503E7"/>
    <w:rsid w:val="00951091"/>
    <w:rsid w:val="0095236C"/>
    <w:rsid w:val="0095421C"/>
    <w:rsid w:val="0095458A"/>
    <w:rsid w:val="009553E2"/>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87410"/>
    <w:rsid w:val="009908E8"/>
    <w:rsid w:val="00992BC2"/>
    <w:rsid w:val="00993337"/>
    <w:rsid w:val="009938EA"/>
    <w:rsid w:val="00994AF5"/>
    <w:rsid w:val="00994E2D"/>
    <w:rsid w:val="0099526B"/>
    <w:rsid w:val="009955C9"/>
    <w:rsid w:val="00995EEE"/>
    <w:rsid w:val="00996319"/>
    <w:rsid w:val="009A0094"/>
    <w:rsid w:val="009A10B7"/>
    <w:rsid w:val="009A1C0D"/>
    <w:rsid w:val="009A1E7A"/>
    <w:rsid w:val="009A2357"/>
    <w:rsid w:val="009A2370"/>
    <w:rsid w:val="009A2679"/>
    <w:rsid w:val="009A3C3A"/>
    <w:rsid w:val="009A3CB9"/>
    <w:rsid w:val="009A416B"/>
    <w:rsid w:val="009A45FF"/>
    <w:rsid w:val="009A47B4"/>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561"/>
    <w:rsid w:val="009C2B1B"/>
    <w:rsid w:val="009C3183"/>
    <w:rsid w:val="009C3C4D"/>
    <w:rsid w:val="009C4EE5"/>
    <w:rsid w:val="009C4FEC"/>
    <w:rsid w:val="009C4FF9"/>
    <w:rsid w:val="009C7693"/>
    <w:rsid w:val="009D08BC"/>
    <w:rsid w:val="009D14D6"/>
    <w:rsid w:val="009D1BD4"/>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DAA"/>
    <w:rsid w:val="009E46BE"/>
    <w:rsid w:val="009E5132"/>
    <w:rsid w:val="009E6126"/>
    <w:rsid w:val="009E6CE2"/>
    <w:rsid w:val="009E71B2"/>
    <w:rsid w:val="009E73AC"/>
    <w:rsid w:val="009E7880"/>
    <w:rsid w:val="009F0076"/>
    <w:rsid w:val="009F00AA"/>
    <w:rsid w:val="009F13E5"/>
    <w:rsid w:val="009F2B16"/>
    <w:rsid w:val="009F32C5"/>
    <w:rsid w:val="009F35EA"/>
    <w:rsid w:val="009F3661"/>
    <w:rsid w:val="009F395C"/>
    <w:rsid w:val="009F3E04"/>
    <w:rsid w:val="009F4097"/>
    <w:rsid w:val="009F40C2"/>
    <w:rsid w:val="009F4381"/>
    <w:rsid w:val="009F4548"/>
    <w:rsid w:val="009F4629"/>
    <w:rsid w:val="009F48E2"/>
    <w:rsid w:val="009F5C57"/>
    <w:rsid w:val="009F6406"/>
    <w:rsid w:val="009F646A"/>
    <w:rsid w:val="009F6C32"/>
    <w:rsid w:val="009F743F"/>
    <w:rsid w:val="009F7D91"/>
    <w:rsid w:val="00A01C65"/>
    <w:rsid w:val="00A01FE4"/>
    <w:rsid w:val="00A023DE"/>
    <w:rsid w:val="00A03D6D"/>
    <w:rsid w:val="00A04F7F"/>
    <w:rsid w:val="00A05B72"/>
    <w:rsid w:val="00A06804"/>
    <w:rsid w:val="00A0758B"/>
    <w:rsid w:val="00A109A3"/>
    <w:rsid w:val="00A11517"/>
    <w:rsid w:val="00A11E2F"/>
    <w:rsid w:val="00A11FB6"/>
    <w:rsid w:val="00A132F3"/>
    <w:rsid w:val="00A14BE0"/>
    <w:rsid w:val="00A1592A"/>
    <w:rsid w:val="00A162B0"/>
    <w:rsid w:val="00A16B0B"/>
    <w:rsid w:val="00A20BFB"/>
    <w:rsid w:val="00A233D4"/>
    <w:rsid w:val="00A23805"/>
    <w:rsid w:val="00A23B19"/>
    <w:rsid w:val="00A23F8C"/>
    <w:rsid w:val="00A240F9"/>
    <w:rsid w:val="00A24B38"/>
    <w:rsid w:val="00A25F6B"/>
    <w:rsid w:val="00A2704F"/>
    <w:rsid w:val="00A27A0F"/>
    <w:rsid w:val="00A302E8"/>
    <w:rsid w:val="00A30516"/>
    <w:rsid w:val="00A3066B"/>
    <w:rsid w:val="00A31B0C"/>
    <w:rsid w:val="00A32B0F"/>
    <w:rsid w:val="00A34242"/>
    <w:rsid w:val="00A34B8E"/>
    <w:rsid w:val="00A34CB6"/>
    <w:rsid w:val="00A34DBD"/>
    <w:rsid w:val="00A34EF7"/>
    <w:rsid w:val="00A36380"/>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8B"/>
    <w:rsid w:val="00A84730"/>
    <w:rsid w:val="00A85ADA"/>
    <w:rsid w:val="00A86126"/>
    <w:rsid w:val="00A87971"/>
    <w:rsid w:val="00A87BE9"/>
    <w:rsid w:val="00A908B0"/>
    <w:rsid w:val="00A90955"/>
    <w:rsid w:val="00A909DA"/>
    <w:rsid w:val="00A91440"/>
    <w:rsid w:val="00A91989"/>
    <w:rsid w:val="00A91D22"/>
    <w:rsid w:val="00A91ED3"/>
    <w:rsid w:val="00A924B9"/>
    <w:rsid w:val="00A928DE"/>
    <w:rsid w:val="00A94558"/>
    <w:rsid w:val="00A9468D"/>
    <w:rsid w:val="00A9492B"/>
    <w:rsid w:val="00A94E55"/>
    <w:rsid w:val="00A950C0"/>
    <w:rsid w:val="00A95167"/>
    <w:rsid w:val="00A95A05"/>
    <w:rsid w:val="00A961C1"/>
    <w:rsid w:val="00A96B28"/>
    <w:rsid w:val="00A971E0"/>
    <w:rsid w:val="00AA04DE"/>
    <w:rsid w:val="00AA1EC9"/>
    <w:rsid w:val="00AA24DF"/>
    <w:rsid w:val="00AA34CC"/>
    <w:rsid w:val="00AA361C"/>
    <w:rsid w:val="00AA4EFE"/>
    <w:rsid w:val="00AA562D"/>
    <w:rsid w:val="00AA64A1"/>
    <w:rsid w:val="00AA6DB5"/>
    <w:rsid w:val="00AB1520"/>
    <w:rsid w:val="00AB1984"/>
    <w:rsid w:val="00AB24DC"/>
    <w:rsid w:val="00AB295D"/>
    <w:rsid w:val="00AB34B5"/>
    <w:rsid w:val="00AB3AB7"/>
    <w:rsid w:val="00AB3CCC"/>
    <w:rsid w:val="00AB4035"/>
    <w:rsid w:val="00AB5514"/>
    <w:rsid w:val="00AB5697"/>
    <w:rsid w:val="00AB5D06"/>
    <w:rsid w:val="00AB5D4E"/>
    <w:rsid w:val="00AB78AC"/>
    <w:rsid w:val="00AB7CB5"/>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B9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0E8A"/>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236"/>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DCF"/>
    <w:rsid w:val="00B55F5B"/>
    <w:rsid w:val="00B56FA2"/>
    <w:rsid w:val="00B5764D"/>
    <w:rsid w:val="00B578FA"/>
    <w:rsid w:val="00B6087F"/>
    <w:rsid w:val="00B6234C"/>
    <w:rsid w:val="00B623F6"/>
    <w:rsid w:val="00B62F0E"/>
    <w:rsid w:val="00B63176"/>
    <w:rsid w:val="00B631D4"/>
    <w:rsid w:val="00B63706"/>
    <w:rsid w:val="00B656FD"/>
    <w:rsid w:val="00B66192"/>
    <w:rsid w:val="00B66656"/>
    <w:rsid w:val="00B6787D"/>
    <w:rsid w:val="00B67CD5"/>
    <w:rsid w:val="00B67FD5"/>
    <w:rsid w:val="00B70444"/>
    <w:rsid w:val="00B717E3"/>
    <w:rsid w:val="00B7182C"/>
    <w:rsid w:val="00B71E6E"/>
    <w:rsid w:val="00B728E3"/>
    <w:rsid w:val="00B73B06"/>
    <w:rsid w:val="00B73BAE"/>
    <w:rsid w:val="00B74981"/>
    <w:rsid w:val="00B74A09"/>
    <w:rsid w:val="00B7526E"/>
    <w:rsid w:val="00B754A0"/>
    <w:rsid w:val="00B768CB"/>
    <w:rsid w:val="00B76DF1"/>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5605"/>
    <w:rsid w:val="00BA6D97"/>
    <w:rsid w:val="00BA712F"/>
    <w:rsid w:val="00BA717B"/>
    <w:rsid w:val="00BA7D1E"/>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C1D"/>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51BF"/>
    <w:rsid w:val="00BF7EF2"/>
    <w:rsid w:val="00C01FCE"/>
    <w:rsid w:val="00C03659"/>
    <w:rsid w:val="00C03C03"/>
    <w:rsid w:val="00C03C67"/>
    <w:rsid w:val="00C05D38"/>
    <w:rsid w:val="00C05E0A"/>
    <w:rsid w:val="00C0683A"/>
    <w:rsid w:val="00C06AB8"/>
    <w:rsid w:val="00C0710B"/>
    <w:rsid w:val="00C07858"/>
    <w:rsid w:val="00C107A1"/>
    <w:rsid w:val="00C11610"/>
    <w:rsid w:val="00C1177B"/>
    <w:rsid w:val="00C11B57"/>
    <w:rsid w:val="00C11BF6"/>
    <w:rsid w:val="00C12CE0"/>
    <w:rsid w:val="00C14540"/>
    <w:rsid w:val="00C14908"/>
    <w:rsid w:val="00C20345"/>
    <w:rsid w:val="00C20AAE"/>
    <w:rsid w:val="00C20CE9"/>
    <w:rsid w:val="00C21DDA"/>
    <w:rsid w:val="00C220E5"/>
    <w:rsid w:val="00C22FFF"/>
    <w:rsid w:val="00C254AE"/>
    <w:rsid w:val="00C25B02"/>
    <w:rsid w:val="00C266A0"/>
    <w:rsid w:val="00C267F3"/>
    <w:rsid w:val="00C27A03"/>
    <w:rsid w:val="00C3067F"/>
    <w:rsid w:val="00C309AC"/>
    <w:rsid w:val="00C309BE"/>
    <w:rsid w:val="00C30A1A"/>
    <w:rsid w:val="00C31F49"/>
    <w:rsid w:val="00C3318C"/>
    <w:rsid w:val="00C332E7"/>
    <w:rsid w:val="00C334D7"/>
    <w:rsid w:val="00C33E63"/>
    <w:rsid w:val="00C347AC"/>
    <w:rsid w:val="00C34E17"/>
    <w:rsid w:val="00C35219"/>
    <w:rsid w:val="00C35ADA"/>
    <w:rsid w:val="00C379B0"/>
    <w:rsid w:val="00C40049"/>
    <w:rsid w:val="00C43368"/>
    <w:rsid w:val="00C44443"/>
    <w:rsid w:val="00C45146"/>
    <w:rsid w:val="00C45AE0"/>
    <w:rsid w:val="00C45C89"/>
    <w:rsid w:val="00C45DAF"/>
    <w:rsid w:val="00C46B3C"/>
    <w:rsid w:val="00C47E08"/>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22F4"/>
    <w:rsid w:val="00C62CC5"/>
    <w:rsid w:val="00C639BF"/>
    <w:rsid w:val="00C63AE4"/>
    <w:rsid w:val="00C6539E"/>
    <w:rsid w:val="00C65452"/>
    <w:rsid w:val="00C65605"/>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2AF7"/>
    <w:rsid w:val="00CA2F0F"/>
    <w:rsid w:val="00CA31E6"/>
    <w:rsid w:val="00CA369F"/>
    <w:rsid w:val="00CA40FF"/>
    <w:rsid w:val="00CA42AB"/>
    <w:rsid w:val="00CA4C39"/>
    <w:rsid w:val="00CA532E"/>
    <w:rsid w:val="00CA5EE4"/>
    <w:rsid w:val="00CA63A0"/>
    <w:rsid w:val="00CA6DDF"/>
    <w:rsid w:val="00CB04F9"/>
    <w:rsid w:val="00CB18AA"/>
    <w:rsid w:val="00CB22CF"/>
    <w:rsid w:val="00CB25A3"/>
    <w:rsid w:val="00CB3141"/>
    <w:rsid w:val="00CB334B"/>
    <w:rsid w:val="00CB38A3"/>
    <w:rsid w:val="00CB43D5"/>
    <w:rsid w:val="00CB452F"/>
    <w:rsid w:val="00CB4996"/>
    <w:rsid w:val="00CB5EF6"/>
    <w:rsid w:val="00CB71EE"/>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72D"/>
    <w:rsid w:val="00D228AC"/>
    <w:rsid w:val="00D2293D"/>
    <w:rsid w:val="00D23D6B"/>
    <w:rsid w:val="00D242F7"/>
    <w:rsid w:val="00D24934"/>
    <w:rsid w:val="00D252EE"/>
    <w:rsid w:val="00D255BA"/>
    <w:rsid w:val="00D25F08"/>
    <w:rsid w:val="00D269A7"/>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59AB"/>
    <w:rsid w:val="00D36056"/>
    <w:rsid w:val="00D36A68"/>
    <w:rsid w:val="00D36DA6"/>
    <w:rsid w:val="00D36F02"/>
    <w:rsid w:val="00D37706"/>
    <w:rsid w:val="00D40583"/>
    <w:rsid w:val="00D41245"/>
    <w:rsid w:val="00D41CB9"/>
    <w:rsid w:val="00D42C40"/>
    <w:rsid w:val="00D430FA"/>
    <w:rsid w:val="00D4398D"/>
    <w:rsid w:val="00D43B78"/>
    <w:rsid w:val="00D43E23"/>
    <w:rsid w:val="00D44C35"/>
    <w:rsid w:val="00D4645C"/>
    <w:rsid w:val="00D4671A"/>
    <w:rsid w:val="00D46E03"/>
    <w:rsid w:val="00D46E13"/>
    <w:rsid w:val="00D47376"/>
    <w:rsid w:val="00D50508"/>
    <w:rsid w:val="00D5055C"/>
    <w:rsid w:val="00D50669"/>
    <w:rsid w:val="00D5072E"/>
    <w:rsid w:val="00D50C39"/>
    <w:rsid w:val="00D50C49"/>
    <w:rsid w:val="00D51659"/>
    <w:rsid w:val="00D52C20"/>
    <w:rsid w:val="00D54584"/>
    <w:rsid w:val="00D548A1"/>
    <w:rsid w:val="00D54FD3"/>
    <w:rsid w:val="00D551E9"/>
    <w:rsid w:val="00D57443"/>
    <w:rsid w:val="00D578C2"/>
    <w:rsid w:val="00D605E8"/>
    <w:rsid w:val="00D609FC"/>
    <w:rsid w:val="00D60B6F"/>
    <w:rsid w:val="00D616C5"/>
    <w:rsid w:val="00D61C5F"/>
    <w:rsid w:val="00D639FF"/>
    <w:rsid w:val="00D64B0C"/>
    <w:rsid w:val="00D64EE6"/>
    <w:rsid w:val="00D6634D"/>
    <w:rsid w:val="00D6721E"/>
    <w:rsid w:val="00D676F7"/>
    <w:rsid w:val="00D7096A"/>
    <w:rsid w:val="00D71205"/>
    <w:rsid w:val="00D72A41"/>
    <w:rsid w:val="00D72F75"/>
    <w:rsid w:val="00D73D8D"/>
    <w:rsid w:val="00D73FC3"/>
    <w:rsid w:val="00D7506D"/>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8D9"/>
    <w:rsid w:val="00D91DFB"/>
    <w:rsid w:val="00D9304A"/>
    <w:rsid w:val="00D935BE"/>
    <w:rsid w:val="00D9408D"/>
    <w:rsid w:val="00D9440C"/>
    <w:rsid w:val="00D94BF0"/>
    <w:rsid w:val="00D95024"/>
    <w:rsid w:val="00D95F4C"/>
    <w:rsid w:val="00D96494"/>
    <w:rsid w:val="00D96890"/>
    <w:rsid w:val="00D96B02"/>
    <w:rsid w:val="00D96CCD"/>
    <w:rsid w:val="00D96D51"/>
    <w:rsid w:val="00D96EC6"/>
    <w:rsid w:val="00D975BF"/>
    <w:rsid w:val="00DA069A"/>
    <w:rsid w:val="00DA2626"/>
    <w:rsid w:val="00DA294C"/>
    <w:rsid w:val="00DA6F20"/>
    <w:rsid w:val="00DA7374"/>
    <w:rsid w:val="00DB151D"/>
    <w:rsid w:val="00DB17B0"/>
    <w:rsid w:val="00DB257B"/>
    <w:rsid w:val="00DB2AF9"/>
    <w:rsid w:val="00DB2F7E"/>
    <w:rsid w:val="00DB3077"/>
    <w:rsid w:val="00DB3DD5"/>
    <w:rsid w:val="00DB63A4"/>
    <w:rsid w:val="00DB6EE0"/>
    <w:rsid w:val="00DB7A23"/>
    <w:rsid w:val="00DB7ABA"/>
    <w:rsid w:val="00DC0789"/>
    <w:rsid w:val="00DC082F"/>
    <w:rsid w:val="00DC0F57"/>
    <w:rsid w:val="00DC17DF"/>
    <w:rsid w:val="00DC1ACC"/>
    <w:rsid w:val="00DC1E02"/>
    <w:rsid w:val="00DC2AA8"/>
    <w:rsid w:val="00DC2DB7"/>
    <w:rsid w:val="00DC30EE"/>
    <w:rsid w:val="00DC6078"/>
    <w:rsid w:val="00DC6313"/>
    <w:rsid w:val="00DC6EF8"/>
    <w:rsid w:val="00DC6F2C"/>
    <w:rsid w:val="00DC71A4"/>
    <w:rsid w:val="00DD0470"/>
    <w:rsid w:val="00DD063A"/>
    <w:rsid w:val="00DD14E1"/>
    <w:rsid w:val="00DD186C"/>
    <w:rsid w:val="00DD1E7B"/>
    <w:rsid w:val="00DD4AEB"/>
    <w:rsid w:val="00DD550B"/>
    <w:rsid w:val="00DD5C98"/>
    <w:rsid w:val="00DD645D"/>
    <w:rsid w:val="00DD67C3"/>
    <w:rsid w:val="00DD6C47"/>
    <w:rsid w:val="00DD7668"/>
    <w:rsid w:val="00DD7856"/>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21B"/>
    <w:rsid w:val="00E033FF"/>
    <w:rsid w:val="00E04988"/>
    <w:rsid w:val="00E04E0C"/>
    <w:rsid w:val="00E0568F"/>
    <w:rsid w:val="00E0589B"/>
    <w:rsid w:val="00E05D71"/>
    <w:rsid w:val="00E05F9A"/>
    <w:rsid w:val="00E06AC1"/>
    <w:rsid w:val="00E07AE9"/>
    <w:rsid w:val="00E07D63"/>
    <w:rsid w:val="00E110E0"/>
    <w:rsid w:val="00E11632"/>
    <w:rsid w:val="00E11C4C"/>
    <w:rsid w:val="00E141C2"/>
    <w:rsid w:val="00E1452B"/>
    <w:rsid w:val="00E16002"/>
    <w:rsid w:val="00E1669A"/>
    <w:rsid w:val="00E16FE4"/>
    <w:rsid w:val="00E16FE7"/>
    <w:rsid w:val="00E178B3"/>
    <w:rsid w:val="00E17CB3"/>
    <w:rsid w:val="00E20A0E"/>
    <w:rsid w:val="00E219A7"/>
    <w:rsid w:val="00E22007"/>
    <w:rsid w:val="00E22784"/>
    <w:rsid w:val="00E22C00"/>
    <w:rsid w:val="00E23415"/>
    <w:rsid w:val="00E2354C"/>
    <w:rsid w:val="00E2359D"/>
    <w:rsid w:val="00E235FB"/>
    <w:rsid w:val="00E23D80"/>
    <w:rsid w:val="00E24993"/>
    <w:rsid w:val="00E255EB"/>
    <w:rsid w:val="00E260A1"/>
    <w:rsid w:val="00E26D17"/>
    <w:rsid w:val="00E26F41"/>
    <w:rsid w:val="00E30442"/>
    <w:rsid w:val="00E3054E"/>
    <w:rsid w:val="00E3154A"/>
    <w:rsid w:val="00E331E7"/>
    <w:rsid w:val="00E33798"/>
    <w:rsid w:val="00E33901"/>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669E"/>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AD9"/>
    <w:rsid w:val="00E86C02"/>
    <w:rsid w:val="00E87691"/>
    <w:rsid w:val="00E87E35"/>
    <w:rsid w:val="00E900DC"/>
    <w:rsid w:val="00E906BD"/>
    <w:rsid w:val="00E91155"/>
    <w:rsid w:val="00E9138D"/>
    <w:rsid w:val="00E91F61"/>
    <w:rsid w:val="00E93243"/>
    <w:rsid w:val="00E9421B"/>
    <w:rsid w:val="00E96EEE"/>
    <w:rsid w:val="00E9724B"/>
    <w:rsid w:val="00EA0AFC"/>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16E1A"/>
    <w:rsid w:val="00F2060E"/>
    <w:rsid w:val="00F20906"/>
    <w:rsid w:val="00F20993"/>
    <w:rsid w:val="00F21A46"/>
    <w:rsid w:val="00F225D3"/>
    <w:rsid w:val="00F228FB"/>
    <w:rsid w:val="00F22B94"/>
    <w:rsid w:val="00F26490"/>
    <w:rsid w:val="00F27E98"/>
    <w:rsid w:val="00F3025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D80"/>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7C5"/>
    <w:rsid w:val="00F51A03"/>
    <w:rsid w:val="00F51C2A"/>
    <w:rsid w:val="00F51D55"/>
    <w:rsid w:val="00F52C65"/>
    <w:rsid w:val="00F53772"/>
    <w:rsid w:val="00F53E65"/>
    <w:rsid w:val="00F54CB9"/>
    <w:rsid w:val="00F55AA9"/>
    <w:rsid w:val="00F5616B"/>
    <w:rsid w:val="00F56D68"/>
    <w:rsid w:val="00F57546"/>
    <w:rsid w:val="00F5788E"/>
    <w:rsid w:val="00F57FC1"/>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5EF"/>
    <w:rsid w:val="00F941AB"/>
    <w:rsid w:val="00F945F8"/>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62A7"/>
    <w:rsid w:val="00FA7FB2"/>
    <w:rsid w:val="00FB09CB"/>
    <w:rsid w:val="00FB0FB9"/>
    <w:rsid w:val="00FB1AA2"/>
    <w:rsid w:val="00FB2863"/>
    <w:rsid w:val="00FB2F07"/>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2538"/>
    <w:rsid w:val="00FE3462"/>
    <w:rsid w:val="00FE423E"/>
    <w:rsid w:val="00FE54C5"/>
    <w:rsid w:val="00FE574A"/>
    <w:rsid w:val="00FE7035"/>
    <w:rsid w:val="00FE7C2E"/>
    <w:rsid w:val="00FF168A"/>
    <w:rsid w:val="00FF1A00"/>
    <w:rsid w:val="00FF3108"/>
    <w:rsid w:val="00FF392D"/>
    <w:rsid w:val="00FF4019"/>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03703"/>
  <w15:docId w15:val="{66E7768B-6FA5-43DA-8FC7-C0545FF5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46D"/>
    <w:pPr>
      <w:widowControl w:val="0"/>
    </w:pPr>
    <w:rPr>
      <w:rFonts w:ascii="Arial" w:hAnsi="Arial"/>
      <w:snapToGrid w:val="0"/>
      <w:sz w:val="24"/>
      <w:lang w:val="en-GB" w:eastAsia="en-US"/>
    </w:rPr>
  </w:style>
  <w:style w:type="paragraph" w:styleId="Naslov1">
    <w:name w:val="heading 1"/>
    <w:basedOn w:val="Normal"/>
    <w:next w:val="Normal"/>
    <w:link w:val="Naslov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ormal"/>
    <w:next w:val="Normal"/>
    <w:link w:val="Naslov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Naslov3">
    <w:name w:val="heading 3"/>
    <w:basedOn w:val="Normal"/>
    <w:next w:val="Normal"/>
    <w:link w:val="Naslov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ormal"/>
    <w:next w:val="Normal"/>
    <w:link w:val="Naslov4Char"/>
    <w:qFormat/>
    <w:pPr>
      <w:keepNext/>
      <w:tabs>
        <w:tab w:val="left" w:pos="-720"/>
      </w:tabs>
      <w:suppressAutoHyphens/>
      <w:jc w:val="both"/>
      <w:outlineLvl w:val="3"/>
    </w:pPr>
    <w:rPr>
      <w:b/>
      <w:spacing w:val="-3"/>
    </w:rPr>
  </w:style>
  <w:style w:type="paragraph" w:styleId="Naslov5">
    <w:name w:val="heading 5"/>
    <w:basedOn w:val="Normal"/>
    <w:next w:val="Normal"/>
    <w:link w:val="Naslov5Char"/>
    <w:qFormat/>
    <w:pPr>
      <w:keepNext/>
      <w:tabs>
        <w:tab w:val="left" w:pos="-720"/>
      </w:tabs>
      <w:suppressAutoHyphens/>
      <w:jc w:val="both"/>
      <w:outlineLvl w:val="4"/>
    </w:pPr>
    <w:rPr>
      <w:b/>
      <w:spacing w:val="-3"/>
      <w:sz w:val="28"/>
    </w:rPr>
  </w:style>
  <w:style w:type="paragraph" w:styleId="Naslov6">
    <w:name w:val="heading 6"/>
    <w:basedOn w:val="Normal"/>
    <w:next w:val="Normal"/>
    <w:link w:val="Naslov6Char"/>
    <w:qFormat/>
    <w:pPr>
      <w:keepNext/>
      <w:tabs>
        <w:tab w:val="center" w:pos="4513"/>
      </w:tabs>
      <w:suppressAutoHyphens/>
      <w:jc w:val="both"/>
      <w:outlineLvl w:val="5"/>
    </w:pPr>
    <w:rPr>
      <w:b/>
      <w:i/>
      <w:spacing w:val="-3"/>
      <w:sz w:val="29"/>
    </w:rPr>
  </w:style>
  <w:style w:type="paragraph" w:styleId="Naslov7">
    <w:name w:val="heading 7"/>
    <w:basedOn w:val="Normal"/>
    <w:next w:val="Normal"/>
    <w:link w:val="Naslov7Char"/>
    <w:qFormat/>
    <w:pPr>
      <w:spacing w:before="240" w:after="60"/>
      <w:outlineLvl w:val="6"/>
    </w:pPr>
    <w:rPr>
      <w:rFonts w:ascii="Times New Roman" w:hAnsi="Times New Roman"/>
    </w:rPr>
  </w:style>
  <w:style w:type="paragraph" w:styleId="Naslov8">
    <w:name w:val="heading 8"/>
    <w:basedOn w:val="Normal"/>
    <w:next w:val="Normal"/>
    <w:link w:val="Naslov8Char"/>
    <w:qFormat/>
    <w:pPr>
      <w:spacing w:before="240" w:after="60"/>
      <w:outlineLvl w:val="7"/>
    </w:pPr>
    <w:rPr>
      <w:rFonts w:ascii="Times New Roman" w:hAnsi="Times New Roman"/>
      <w:i/>
      <w:iCs/>
      <w:szCs w:val="24"/>
    </w:rPr>
  </w:style>
  <w:style w:type="paragraph" w:styleId="Naslov9">
    <w:name w:val="heading 9"/>
    <w:basedOn w:val="Normal"/>
    <w:next w:val="Normal"/>
    <w:link w:val="Naslov9Char"/>
    <w:qFormat/>
    <w:pPr>
      <w:keepNext/>
      <w:jc w:val="center"/>
      <w:outlineLvl w:val="8"/>
    </w:pPr>
    <w:rPr>
      <w: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adraj1">
    <w:name w:val="toc 1"/>
    <w:basedOn w:val="Normal"/>
    <w:next w:val="Normal"/>
    <w:autoRedefine/>
    <w:uiPriority w:val="39"/>
    <w:pPr>
      <w:tabs>
        <w:tab w:val="left" w:pos="709"/>
        <w:tab w:val="left" w:pos="1134"/>
        <w:tab w:val="right" w:leader="dot" w:pos="9600"/>
      </w:tabs>
      <w:ind w:left="709" w:right="-218"/>
    </w:pPr>
    <w:rPr>
      <w:noProof/>
    </w:rPr>
  </w:style>
  <w:style w:type="paragraph" w:styleId="Sadraj2">
    <w:name w:val="toc 2"/>
    <w:basedOn w:val="Normal"/>
    <w:next w:val="Normal"/>
    <w:autoRedefine/>
    <w:uiPriority w:val="39"/>
    <w:rsid w:val="00307B54"/>
    <w:pPr>
      <w:tabs>
        <w:tab w:val="left" w:pos="960"/>
        <w:tab w:val="right" w:leader="dot" w:pos="9630"/>
      </w:tabs>
      <w:ind w:left="709"/>
    </w:pPr>
  </w:style>
  <w:style w:type="paragraph" w:styleId="Sadraj3">
    <w:name w:val="toc 3"/>
    <w:basedOn w:val="Normal"/>
    <w:next w:val="Normal"/>
    <w:autoRedefine/>
    <w:semiHidden/>
    <w:pPr>
      <w:ind w:left="480"/>
    </w:pPr>
  </w:style>
  <w:style w:type="paragraph" w:styleId="Sadraj4">
    <w:name w:val="toc 4"/>
    <w:basedOn w:val="Normal"/>
    <w:next w:val="Normal"/>
    <w:autoRedefine/>
    <w:semiHidden/>
    <w:pPr>
      <w:ind w:left="720"/>
    </w:pPr>
  </w:style>
  <w:style w:type="paragraph" w:styleId="Sadraj5">
    <w:name w:val="toc 5"/>
    <w:basedOn w:val="Normal"/>
    <w:next w:val="Normal"/>
    <w:autoRedefine/>
    <w:semiHidden/>
    <w:pPr>
      <w:ind w:left="960"/>
    </w:pPr>
  </w:style>
  <w:style w:type="paragraph" w:styleId="Sadraj6">
    <w:name w:val="toc 6"/>
    <w:basedOn w:val="Normal"/>
    <w:next w:val="Normal"/>
    <w:autoRedefine/>
    <w:semiHidden/>
    <w:pPr>
      <w:ind w:left="1200"/>
    </w:pPr>
  </w:style>
  <w:style w:type="paragraph" w:styleId="Sadraj7">
    <w:name w:val="toc 7"/>
    <w:basedOn w:val="Normal"/>
    <w:next w:val="Normal"/>
    <w:autoRedefine/>
    <w:semiHidden/>
    <w:pPr>
      <w:ind w:left="1440"/>
    </w:pPr>
  </w:style>
  <w:style w:type="paragraph" w:styleId="Sadraj8">
    <w:name w:val="toc 8"/>
    <w:basedOn w:val="Normal"/>
    <w:next w:val="Normal"/>
    <w:autoRedefine/>
    <w:semiHidden/>
    <w:pPr>
      <w:ind w:left="1680"/>
    </w:pPr>
  </w:style>
  <w:style w:type="paragraph" w:styleId="Sadraj9">
    <w:name w:val="toc 9"/>
    <w:basedOn w:val="Normal"/>
    <w:next w:val="Normal"/>
    <w:autoRedefine/>
    <w:semiHidden/>
    <w:pPr>
      <w:ind w:left="1920"/>
    </w:pPr>
  </w:style>
  <w:style w:type="paragraph" w:styleId="Kartadokumenta">
    <w:name w:val="Document Map"/>
    <w:basedOn w:val="Normal"/>
    <w:semiHidden/>
    <w:pPr>
      <w:shd w:val="clear" w:color="auto" w:fill="000080"/>
    </w:pPr>
    <w:rPr>
      <w:sz w:val="20"/>
    </w:rPr>
  </w:style>
  <w:style w:type="paragraph" w:styleId="Naslov">
    <w:name w:val="Title"/>
    <w:basedOn w:val="Normal"/>
    <w:link w:val="NaslovChar"/>
    <w:qFormat/>
    <w:pPr>
      <w:widowControl/>
      <w:spacing w:before="240" w:after="60"/>
      <w:ind w:firstLine="709"/>
      <w:jc w:val="center"/>
      <w:outlineLvl w:val="0"/>
    </w:pPr>
    <w:rPr>
      <w:b/>
      <w:snapToGrid/>
      <w:kern w:val="28"/>
      <w:sz w:val="32"/>
    </w:rPr>
  </w:style>
  <w:style w:type="paragraph" w:styleId="Uvuenotijeloteksta">
    <w:name w:val="Body Text Indent"/>
    <w:basedOn w:val="Normal"/>
    <w:pPr>
      <w:tabs>
        <w:tab w:val="left" w:pos="1418"/>
      </w:tabs>
      <w:ind w:left="1418" w:hanging="1418"/>
      <w:jc w:val="both"/>
    </w:pPr>
    <w:rPr>
      <w:b/>
    </w:rPr>
  </w:style>
  <w:style w:type="paragraph" w:styleId="Tijeloteksta">
    <w:name w:val="Body Text"/>
    <w:basedOn w:val="Normal"/>
    <w:link w:val="TijelotekstaChar"/>
    <w:pPr>
      <w:jc w:val="both"/>
    </w:pPr>
  </w:style>
  <w:style w:type="paragraph" w:styleId="Tijeloteksta-uvlaka2">
    <w:name w:val="Body Text Indent 2"/>
    <w:basedOn w:val="Normal"/>
    <w:link w:val="Tijeloteksta-uvlaka2Char"/>
    <w:pPr>
      <w:ind w:left="709"/>
      <w:jc w:val="both"/>
    </w:pPr>
  </w:style>
  <w:style w:type="paragraph" w:styleId="Tijeloteksta-uvlaka3">
    <w:name w:val="Body Text Indent 3"/>
    <w:basedOn w:val="Normal"/>
    <w:pPr>
      <w:ind w:left="709" w:hanging="709"/>
      <w:jc w:val="both"/>
    </w:pPr>
  </w:style>
  <w:style w:type="paragraph" w:customStyle="1" w:styleId="StyleHeading2Justified">
    <w:name w:val="Style Heading 2 + Justified"/>
    <w:basedOn w:val="Naslov2"/>
    <w:pPr>
      <w:jc w:val="both"/>
    </w:pPr>
    <w:rPr>
      <w:bCs/>
    </w:rPr>
  </w:style>
  <w:style w:type="paragraph" w:styleId="Zaglavlje">
    <w:name w:val="header"/>
    <w:basedOn w:val="Normal"/>
    <w:link w:val="ZaglavljeChar"/>
    <w:pPr>
      <w:tabs>
        <w:tab w:val="center" w:pos="4536"/>
        <w:tab w:val="right" w:pos="9072"/>
      </w:tabs>
    </w:pPr>
  </w:style>
  <w:style w:type="paragraph" w:styleId="Podnoje">
    <w:name w:val="footer"/>
    <w:basedOn w:val="Normal"/>
    <w:link w:val="PodnojeChar"/>
    <w:uiPriority w:val="99"/>
    <w:pPr>
      <w:tabs>
        <w:tab w:val="center" w:pos="4536"/>
        <w:tab w:val="right" w:pos="9072"/>
      </w:tabs>
    </w:pPr>
  </w:style>
  <w:style w:type="character" w:styleId="SlijeenaHiperveza">
    <w:name w:val="FollowedHyperlink"/>
    <w:rPr>
      <w:color w:val="800080"/>
      <w:u w:val="single"/>
    </w:rPr>
  </w:style>
  <w:style w:type="paragraph" w:styleId="Tekstbalonia">
    <w:name w:val="Balloon Text"/>
    <w:basedOn w:val="Normal"/>
    <w:link w:val="TekstbaloniaChar"/>
    <w:semiHidden/>
    <w:rPr>
      <w:rFonts w:ascii="Tahoma" w:hAnsi="Tahoma" w:cs="Tahoma"/>
      <w:sz w:val="16"/>
      <w:szCs w:val="16"/>
    </w:rPr>
  </w:style>
  <w:style w:type="paragraph" w:styleId="Standard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Naglaeno">
    <w:name w:val="Strong"/>
    <w:qFormat/>
    <w:rPr>
      <w:b/>
      <w:bCs/>
    </w:rPr>
  </w:style>
  <w:style w:type="paragraph" w:styleId="Blokteksta">
    <w:name w:val="Block Text"/>
    <w:basedOn w:val="Normal"/>
    <w:pPr>
      <w:widowControl/>
      <w:ind w:left="1440" w:right="-432"/>
    </w:pPr>
  </w:style>
  <w:style w:type="character" w:styleId="Hiperveza">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Referencakomentara">
    <w:name w:val="annotation reference"/>
    <w:uiPriority w:val="99"/>
    <w:semiHidden/>
    <w:rPr>
      <w:sz w:val="16"/>
      <w:szCs w:val="16"/>
    </w:rPr>
  </w:style>
  <w:style w:type="paragraph" w:styleId="Tekstkomentara">
    <w:name w:val="annotation text"/>
    <w:basedOn w:val="Normal"/>
    <w:link w:val="TekstkomentaraChar"/>
    <w:uiPriority w:val="99"/>
    <w:semiHidden/>
    <w:rPr>
      <w:sz w:val="20"/>
    </w:rPr>
  </w:style>
  <w:style w:type="paragraph" w:styleId="Predmetkomentara">
    <w:name w:val="annotation subject"/>
    <w:basedOn w:val="Tekstkomentara"/>
    <w:next w:val="Tekstkomentara"/>
    <w:link w:val="PredmetkomentaraChar"/>
    <w:semiHidden/>
    <w:rPr>
      <w:b/>
      <w:bCs/>
    </w:rPr>
  </w:style>
  <w:style w:type="paragraph" w:styleId="Popis">
    <w:name w:val="List"/>
    <w:basedOn w:val="Normal"/>
    <w:pPr>
      <w:ind w:left="283" w:hanging="283"/>
    </w:pPr>
  </w:style>
  <w:style w:type="paragraph" w:styleId="Popis2">
    <w:name w:val="List 2"/>
    <w:basedOn w:val="Normal"/>
    <w:pPr>
      <w:ind w:left="566" w:hanging="283"/>
    </w:pPr>
  </w:style>
  <w:style w:type="paragraph" w:styleId="Popis3">
    <w:name w:val="List 3"/>
    <w:basedOn w:val="Normal"/>
    <w:pPr>
      <w:ind w:left="849" w:hanging="283"/>
    </w:pPr>
  </w:style>
  <w:style w:type="paragraph" w:styleId="Popis4">
    <w:name w:val="List 4"/>
    <w:basedOn w:val="Normal"/>
    <w:pPr>
      <w:ind w:left="1132" w:hanging="283"/>
    </w:pPr>
  </w:style>
  <w:style w:type="paragraph" w:styleId="Popis5">
    <w:name w:val="List 5"/>
    <w:basedOn w:val="Normal"/>
    <w:pPr>
      <w:ind w:left="1415" w:hanging="283"/>
    </w:pPr>
  </w:style>
  <w:style w:type="paragraph" w:styleId="Zaglavljeporuk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Grafikeoznake">
    <w:name w:val="List Bullet"/>
    <w:basedOn w:val="Normal"/>
    <w:autoRedefine/>
    <w:pPr>
      <w:numPr>
        <w:numId w:val="2"/>
      </w:numPr>
    </w:pPr>
  </w:style>
  <w:style w:type="paragraph" w:styleId="Grafikeoznake2">
    <w:name w:val="List Bullet 2"/>
    <w:basedOn w:val="Normal"/>
    <w:autoRedefine/>
    <w:pPr>
      <w:numPr>
        <w:numId w:val="3"/>
      </w:numPr>
    </w:pPr>
  </w:style>
  <w:style w:type="paragraph" w:styleId="Grafikeoznake3">
    <w:name w:val="List Bullet 3"/>
    <w:basedOn w:val="Normal"/>
    <w:autoRedefine/>
    <w:pPr>
      <w:numPr>
        <w:numId w:val="4"/>
      </w:numPr>
    </w:pPr>
  </w:style>
  <w:style w:type="paragraph" w:styleId="Grafikeoznake4">
    <w:name w:val="List Bullet 4"/>
    <w:basedOn w:val="Normal"/>
    <w:autoRedefine/>
    <w:pPr>
      <w:numPr>
        <w:numId w:val="5"/>
      </w:numPr>
    </w:pPr>
  </w:style>
  <w:style w:type="paragraph" w:styleId="Nastavakpopisa">
    <w:name w:val="List Continue"/>
    <w:basedOn w:val="Normal"/>
    <w:pPr>
      <w:spacing w:after="120"/>
      <w:ind w:left="283"/>
    </w:pPr>
  </w:style>
  <w:style w:type="paragraph" w:styleId="Nastavakpopisa2">
    <w:name w:val="List Continue 2"/>
    <w:basedOn w:val="Normal"/>
    <w:pPr>
      <w:spacing w:after="120"/>
      <w:ind w:left="566"/>
    </w:pPr>
  </w:style>
  <w:style w:type="paragraph" w:styleId="Nastavakpopisa3">
    <w:name w:val="List Continue 3"/>
    <w:basedOn w:val="Normal"/>
    <w:pPr>
      <w:spacing w:after="120"/>
      <w:ind w:left="849"/>
    </w:pPr>
  </w:style>
  <w:style w:type="paragraph" w:styleId="Podnaslov">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Tekstfusnote">
    <w:name w:val="footnote text"/>
    <w:basedOn w:val="Normal"/>
    <w:semiHidden/>
    <w:pPr>
      <w:widowControl/>
      <w:jc w:val="both"/>
    </w:pPr>
    <w:rPr>
      <w:rFonts w:ascii="Times New Roman" w:hAnsi="Times New Roman"/>
      <w:snapToGrid/>
      <w:sz w:val="20"/>
      <w:lang w:eastAsia="sl-SI"/>
    </w:rPr>
  </w:style>
  <w:style w:type="character" w:styleId="Referencafusnote">
    <w:name w:val="footnote reference"/>
    <w:semiHidden/>
    <w:rPr>
      <w:vertAlign w:val="superscript"/>
    </w:rPr>
  </w:style>
  <w:style w:type="character" w:customStyle="1" w:styleId="CharacterStyle6">
    <w:name w:val="Character Style 6"/>
    <w:rsid w:val="009E3DAA"/>
    <w:rPr>
      <w:i/>
      <w:iCs/>
      <w:sz w:val="20"/>
      <w:szCs w:val="20"/>
    </w:rPr>
  </w:style>
  <w:style w:type="paragraph" w:styleId="Odlomakpopisa">
    <w:name w:val="List Paragraph"/>
    <w:aliases w:val="List Paragraph 1"/>
    <w:basedOn w:val="Normal"/>
    <w:link w:val="Odlomakpopisa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TekstbaloniaChar">
    <w:name w:val="Tekst balončića Char"/>
    <w:link w:val="Tekstbalonia"/>
    <w:semiHidden/>
    <w:locked/>
    <w:rsid w:val="007E2B26"/>
    <w:rPr>
      <w:rFonts w:ascii="Tahoma" w:hAnsi="Tahoma" w:cs="Tahoma"/>
      <w:snapToGrid w:val="0"/>
      <w:sz w:val="16"/>
      <w:szCs w:val="16"/>
      <w:lang w:val="sl-SI" w:eastAsia="en-US" w:bidi="ar-SA"/>
    </w:rPr>
  </w:style>
  <w:style w:type="paragraph" w:styleId="Bezproreda">
    <w:name w:val="No Spacing"/>
    <w:qFormat/>
    <w:rsid w:val="007E2B26"/>
    <w:rPr>
      <w:rFonts w:ascii="Calibri" w:hAnsi="Calibri"/>
      <w:sz w:val="22"/>
      <w:szCs w:val="22"/>
      <w:lang w:val="en-US"/>
    </w:rPr>
  </w:style>
  <w:style w:type="character" w:customStyle="1" w:styleId="Naslov1Char">
    <w:name w:val="Naslov 1 Char"/>
    <w:link w:val="Naslov1"/>
    <w:locked/>
    <w:rsid w:val="007E2B26"/>
    <w:rPr>
      <w:rFonts w:ascii="Arial" w:hAnsi="Arial"/>
      <w:b/>
      <w:snapToGrid w:val="0"/>
      <w:spacing w:val="-3"/>
      <w:sz w:val="28"/>
      <w:lang w:val="en-GB" w:eastAsia="en-US"/>
    </w:rPr>
  </w:style>
  <w:style w:type="character" w:customStyle="1" w:styleId="Naslov2Char">
    <w:name w:val="Naslov 2 Char"/>
    <w:link w:val="Naslov2"/>
    <w:locked/>
    <w:rsid w:val="00307B54"/>
    <w:rPr>
      <w:rFonts w:ascii="Arial" w:hAnsi="Arial"/>
      <w:b/>
      <w:snapToGrid w:val="0"/>
      <w:spacing w:val="-3"/>
      <w:sz w:val="24"/>
      <w:lang w:val="en-GB" w:eastAsia="en-US"/>
    </w:rPr>
  </w:style>
  <w:style w:type="character" w:customStyle="1" w:styleId="Naslov3Char">
    <w:name w:val="Naslov 3 Char"/>
    <w:link w:val="Naslov3"/>
    <w:locked/>
    <w:rsid w:val="007E2B26"/>
    <w:rPr>
      <w:rFonts w:ascii="Arial" w:hAnsi="Arial"/>
      <w:b/>
      <w:i/>
      <w:snapToGrid w:val="0"/>
      <w:spacing w:val="-3"/>
      <w:sz w:val="24"/>
      <w:lang w:val="en-GB" w:eastAsia="en-US"/>
    </w:rPr>
  </w:style>
  <w:style w:type="table" w:styleId="Reetkatablice">
    <w:name w:val="Table Grid"/>
    <w:basedOn w:val="Obinatablic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ijeloteksta3">
    <w:name w:val="Body Text 3"/>
    <w:basedOn w:val="Normal"/>
    <w:link w:val="Tijeloteksta3Char"/>
    <w:rsid w:val="007E2B26"/>
    <w:pPr>
      <w:widowControl/>
      <w:numPr>
        <w:ilvl w:val="12"/>
      </w:numPr>
      <w:jc w:val="both"/>
    </w:pPr>
    <w:rPr>
      <w:rFonts w:ascii="Times New Roman" w:hAnsi="Times New Roman"/>
      <w:snapToGrid/>
      <w:color w:val="FF0000"/>
      <w:lang w:eastAsia="sl-SI"/>
    </w:rPr>
  </w:style>
  <w:style w:type="character" w:customStyle="1" w:styleId="Tijeloteksta3Char">
    <w:name w:val="Tijelo teksta 3 Char"/>
    <w:link w:val="Tijeloteksta3"/>
    <w:locked/>
    <w:rsid w:val="007E2B26"/>
    <w:rPr>
      <w:color w:val="FF0000"/>
      <w:sz w:val="24"/>
      <w:lang w:val="sl-SI" w:eastAsia="sl-SI" w:bidi="ar-SA"/>
    </w:rPr>
  </w:style>
  <w:style w:type="character" w:customStyle="1" w:styleId="NaslovChar">
    <w:name w:val="Naslov Char"/>
    <w:link w:val="Naslov"/>
    <w:locked/>
    <w:rsid w:val="007E2B26"/>
    <w:rPr>
      <w:rFonts w:ascii="Arial" w:hAnsi="Arial"/>
      <w:b/>
      <w:kern w:val="28"/>
      <w:sz w:val="32"/>
      <w:lang w:val="en-US" w:eastAsia="en-US" w:bidi="ar-SA"/>
    </w:rPr>
  </w:style>
  <w:style w:type="character" w:customStyle="1" w:styleId="TijelotekstaChar">
    <w:name w:val="Tijelo teksta Char"/>
    <w:link w:val="Tijelotekst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TekstkomentaraChar">
    <w:name w:val="Tekst komentara Char"/>
    <w:link w:val="Tekstkomentara"/>
    <w:uiPriority w:val="99"/>
    <w:semiHidden/>
    <w:locked/>
    <w:rsid w:val="007E2B26"/>
    <w:rPr>
      <w:rFonts w:ascii="Arial" w:hAnsi="Arial"/>
      <w:snapToGrid w:val="0"/>
      <w:lang w:val="sl-SI" w:eastAsia="en-US" w:bidi="ar-SA"/>
    </w:rPr>
  </w:style>
  <w:style w:type="character" w:customStyle="1" w:styleId="PredmetkomentaraChar">
    <w:name w:val="Predmet komentara Char"/>
    <w:link w:val="Predmetkomentara"/>
    <w:semiHidden/>
    <w:locked/>
    <w:rsid w:val="007E2B26"/>
    <w:rPr>
      <w:rFonts w:ascii="Arial" w:hAnsi="Arial"/>
      <w:b/>
      <w:bCs/>
      <w:snapToGrid w:val="0"/>
      <w:lang w:val="sl-SI" w:eastAsia="en-US" w:bidi="ar-SA"/>
    </w:rPr>
  </w:style>
  <w:style w:type="character" w:styleId="Istaknuto">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Char">
    <w:name w:val="Naslov 4 Char"/>
    <w:link w:val="Naslov4"/>
    <w:locked/>
    <w:rsid w:val="007E2B26"/>
    <w:rPr>
      <w:rFonts w:ascii="Arial" w:hAnsi="Arial"/>
      <w:b/>
      <w:snapToGrid w:val="0"/>
      <w:spacing w:val="-3"/>
      <w:sz w:val="24"/>
      <w:lang w:val="en-US" w:eastAsia="en-US" w:bidi="ar-SA"/>
    </w:rPr>
  </w:style>
  <w:style w:type="character" w:customStyle="1" w:styleId="Naslov5Char">
    <w:name w:val="Naslov 5 Char"/>
    <w:link w:val="Naslov5"/>
    <w:locked/>
    <w:rsid w:val="007E2B26"/>
    <w:rPr>
      <w:rFonts w:ascii="Arial" w:hAnsi="Arial"/>
      <w:b/>
      <w:snapToGrid w:val="0"/>
      <w:spacing w:val="-3"/>
      <w:sz w:val="28"/>
      <w:lang w:val="en-US" w:eastAsia="en-US" w:bidi="ar-SA"/>
    </w:rPr>
  </w:style>
  <w:style w:type="character" w:customStyle="1" w:styleId="Naslov6Char">
    <w:name w:val="Naslov 6 Char"/>
    <w:link w:val="Naslov6"/>
    <w:locked/>
    <w:rsid w:val="007E2B26"/>
    <w:rPr>
      <w:rFonts w:ascii="Arial" w:hAnsi="Arial"/>
      <w:b/>
      <w:i/>
      <w:snapToGrid w:val="0"/>
      <w:spacing w:val="-3"/>
      <w:sz w:val="29"/>
      <w:lang w:val="en-US" w:eastAsia="en-US" w:bidi="ar-SA"/>
    </w:rPr>
  </w:style>
  <w:style w:type="character" w:customStyle="1" w:styleId="Naslov7Char">
    <w:name w:val="Naslov 7 Char"/>
    <w:link w:val="Naslov7"/>
    <w:locked/>
    <w:rsid w:val="007E2B26"/>
    <w:rPr>
      <w:snapToGrid w:val="0"/>
      <w:sz w:val="24"/>
      <w:lang w:val="sl-SI" w:eastAsia="en-US" w:bidi="ar-SA"/>
    </w:rPr>
  </w:style>
  <w:style w:type="character" w:customStyle="1" w:styleId="Naslov8Char">
    <w:name w:val="Naslov 8 Char"/>
    <w:link w:val="Naslov8"/>
    <w:locked/>
    <w:rsid w:val="007E2B26"/>
    <w:rPr>
      <w:i/>
      <w:iCs/>
      <w:snapToGrid w:val="0"/>
      <w:sz w:val="24"/>
      <w:szCs w:val="24"/>
      <w:lang w:val="sl-SI" w:eastAsia="en-US" w:bidi="ar-SA"/>
    </w:rPr>
  </w:style>
  <w:style w:type="character" w:customStyle="1" w:styleId="Naslov9Char">
    <w:name w:val="Naslov 9 Char"/>
    <w:link w:val="Naslov9"/>
    <w:locked/>
    <w:rsid w:val="007E2B26"/>
    <w:rPr>
      <w:rFonts w:ascii="Arial" w:hAnsi="Arial"/>
      <w:b/>
      <w:snapToGrid w:val="0"/>
      <w:sz w:val="24"/>
      <w:lang w:val="en-US" w:eastAsia="en-US" w:bidi="ar-SA"/>
    </w:rPr>
  </w:style>
  <w:style w:type="character" w:customStyle="1" w:styleId="ZaglavljeChar">
    <w:name w:val="Zaglavlje Char"/>
    <w:link w:val="Zaglavlje"/>
    <w:locked/>
    <w:rsid w:val="007E2B26"/>
    <w:rPr>
      <w:rFonts w:ascii="Arial" w:hAnsi="Arial"/>
      <w:snapToGrid w:val="0"/>
      <w:sz w:val="24"/>
      <w:lang w:val="sl-SI" w:eastAsia="en-US" w:bidi="ar-SA"/>
    </w:rPr>
  </w:style>
  <w:style w:type="character" w:customStyle="1" w:styleId="PodnojeChar">
    <w:name w:val="Podnožje Char"/>
    <w:link w:val="Podnoje"/>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Opisslike">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ijeloteksta-uvlaka2Char">
    <w:name w:val="Tijelo teksta - uvlaka 2 Char"/>
    <w:link w:val="Tijeloteksta-uvlaka2"/>
    <w:rsid w:val="009131AF"/>
    <w:rPr>
      <w:rFonts w:ascii="Arial" w:hAnsi="Arial"/>
      <w:snapToGrid w:val="0"/>
      <w:sz w:val="24"/>
      <w:lang w:val="en-US" w:eastAsia="en-US"/>
    </w:rPr>
  </w:style>
  <w:style w:type="table" w:customStyle="1" w:styleId="TableGrid5">
    <w:name w:val="Table Grid5"/>
    <w:basedOn w:val="Obinatablica"/>
    <w:next w:val="Reetkatablice"/>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Obinatablica"/>
    <w:next w:val="Reetkatablice"/>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Obinatablica"/>
    <w:next w:val="Reetkatablice"/>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Obinatablica"/>
    <w:next w:val="Reetkatablice"/>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Obinatablica"/>
    <w:next w:val="Reetkatablice"/>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Tekstrezerviranogmjesta">
    <w:name w:val="Placeholder Text"/>
    <w:basedOn w:val="Zadanifontodlomka"/>
    <w:uiPriority w:val="99"/>
    <w:semiHidden/>
    <w:rsid w:val="00FA231C"/>
    <w:rPr>
      <w:color w:val="808080"/>
    </w:rPr>
  </w:style>
  <w:style w:type="character" w:styleId="Brojstranice">
    <w:name w:val="page number"/>
    <w:basedOn w:val="Zadanifontodlomka"/>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character" w:customStyle="1" w:styleId="OdlomakpopisaChar">
    <w:name w:val="Odlomak popisa Char"/>
    <w:aliases w:val="List Paragraph 1 Char"/>
    <w:link w:val="Odlomakpopisa"/>
    <w:uiPriority w:val="34"/>
    <w:locked/>
    <w:rsid w:val="00B30E8A"/>
    <w:rPr>
      <w:sz w:val="22"/>
      <w:szCs w:val="22"/>
      <w:lang w:val="en-GB" w:eastAsia="en-US"/>
    </w:rPr>
  </w:style>
  <w:style w:type="character" w:styleId="Nerijeenospominjanje">
    <w:name w:val="Unresolved Mention"/>
    <w:basedOn w:val="Zadanifontodlomka"/>
    <w:uiPriority w:val="99"/>
    <w:semiHidden/>
    <w:unhideWhenUsed/>
    <w:rsid w:val="004207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332416720">
      <w:bodyDiv w:val="1"/>
      <w:marLeft w:val="0"/>
      <w:marRight w:val="0"/>
      <w:marTop w:val="0"/>
      <w:marBottom w:val="0"/>
      <w:divBdr>
        <w:top w:val="none" w:sz="0" w:space="0" w:color="auto"/>
        <w:left w:val="none" w:sz="0" w:space="0" w:color="auto"/>
        <w:bottom w:val="none" w:sz="0" w:space="0" w:color="auto"/>
        <w:right w:val="none" w:sz="0" w:space="0" w:color="auto"/>
      </w:divBdr>
    </w:div>
    <w:div w:id="1380007417">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870755326">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runo.bogatin@nek.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roslav.beslija@ne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A0CAA5-1EB7-40E1-8396-3874E928F0F7}">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28</Pages>
  <Words>7426</Words>
  <Characters>42666</Characters>
  <Application>Microsoft Office Word</Application>
  <DocSecurity>0</DocSecurity>
  <Lines>355</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49993</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Beslija Miroslav</cp:lastModifiedBy>
  <cp:revision>10</cp:revision>
  <cp:lastPrinted>2016-05-05T10:57:00Z</cp:lastPrinted>
  <dcterms:created xsi:type="dcterms:W3CDTF">2026-04-24T09:12:00Z</dcterms:created>
  <dcterms:modified xsi:type="dcterms:W3CDTF">2026-04-29T12:30:00Z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